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6" w:type="dxa"/>
        <w:jc w:val="center"/>
        <w:tblCellMar>
          <w:left w:w="0" w:type="dxa"/>
          <w:right w:w="0" w:type="dxa"/>
        </w:tblCellMar>
        <w:tblLook w:val="0000" w:firstRow="0" w:lastRow="0" w:firstColumn="0" w:lastColumn="0" w:noHBand="0" w:noVBand="0"/>
      </w:tblPr>
      <w:tblGrid>
        <w:gridCol w:w="5393"/>
        <w:gridCol w:w="5713"/>
      </w:tblGrid>
      <w:tr w:rsidR="008A0B6E" w:rsidRPr="00762F01" w14:paraId="6A62F837" w14:textId="77777777" w:rsidTr="00E17CA6">
        <w:trPr>
          <w:trHeight w:val="1276"/>
          <w:jc w:val="center"/>
        </w:trPr>
        <w:tc>
          <w:tcPr>
            <w:tcW w:w="5393" w:type="dxa"/>
            <w:tcMar>
              <w:top w:w="0" w:type="dxa"/>
              <w:left w:w="108" w:type="dxa"/>
              <w:bottom w:w="0" w:type="dxa"/>
              <w:right w:w="108" w:type="dxa"/>
            </w:tcMar>
          </w:tcPr>
          <w:p w14:paraId="4C09441E" w14:textId="0B63083C" w:rsidR="008A0B6E" w:rsidRPr="007D56B6" w:rsidRDefault="00024CF7" w:rsidP="00024CF7">
            <w:pPr>
              <w:pStyle w:val="NormalWeb"/>
              <w:tabs>
                <w:tab w:val="left" w:pos="210"/>
                <w:tab w:val="center" w:pos="4702"/>
              </w:tabs>
              <w:spacing w:before="0" w:beforeAutospacing="0" w:after="0" w:afterAutospacing="0"/>
              <w:rPr>
                <w:rStyle w:val="Strong"/>
                <w:b w:val="0"/>
                <w:color w:val="000000"/>
                <w:sz w:val="26"/>
                <w:szCs w:val="26"/>
              </w:rPr>
            </w:pPr>
            <w:r>
              <w:rPr>
                <w:rStyle w:val="Strong"/>
                <w:b w:val="0"/>
                <w:color w:val="000000"/>
                <w:sz w:val="26"/>
                <w:szCs w:val="26"/>
              </w:rPr>
              <w:t xml:space="preserve">    </w:t>
            </w:r>
            <w:r w:rsidR="008A0B6E">
              <w:rPr>
                <w:rStyle w:val="Strong"/>
                <w:b w:val="0"/>
                <w:color w:val="000000"/>
                <w:sz w:val="26"/>
                <w:szCs w:val="26"/>
              </w:rPr>
              <w:t xml:space="preserve">    </w:t>
            </w:r>
            <w:r w:rsidR="008A0B6E" w:rsidRPr="007D56B6">
              <w:rPr>
                <w:rStyle w:val="Strong"/>
                <w:b w:val="0"/>
                <w:color w:val="000000"/>
                <w:sz w:val="26"/>
                <w:szCs w:val="26"/>
              </w:rPr>
              <w:t xml:space="preserve">PHÒNG GD&amp;ĐT </w:t>
            </w:r>
            <w:r w:rsidR="008A0B6E">
              <w:rPr>
                <w:rStyle w:val="Strong"/>
                <w:b w:val="0"/>
                <w:color w:val="000000"/>
                <w:sz w:val="26"/>
                <w:szCs w:val="26"/>
              </w:rPr>
              <w:t>HUYỆN ĐIỆN BIÊN</w:t>
            </w:r>
          </w:p>
          <w:p w14:paraId="1A871056" w14:textId="0BD58EED" w:rsidR="008A0B6E" w:rsidRPr="007D56B6" w:rsidRDefault="008A0B6E" w:rsidP="00E17CA6">
            <w:pPr>
              <w:pStyle w:val="NormalWeb"/>
              <w:tabs>
                <w:tab w:val="left" w:pos="210"/>
                <w:tab w:val="center" w:pos="4702"/>
              </w:tabs>
              <w:spacing w:before="0" w:beforeAutospacing="0" w:after="0" w:afterAutospacing="0"/>
              <w:jc w:val="center"/>
              <w:rPr>
                <w:rStyle w:val="Strong"/>
                <w:color w:val="000000"/>
                <w:sz w:val="26"/>
                <w:szCs w:val="26"/>
              </w:rPr>
            </w:pPr>
            <w:r>
              <w:rPr>
                <w:rStyle w:val="Strong"/>
                <w:color w:val="000000"/>
                <w:sz w:val="26"/>
                <w:szCs w:val="26"/>
              </w:rPr>
              <w:t xml:space="preserve"> TRƯỜNG </w:t>
            </w:r>
            <w:r w:rsidR="007058BC">
              <w:rPr>
                <w:rStyle w:val="Strong"/>
                <w:color w:val="000000"/>
                <w:sz w:val="26"/>
                <w:szCs w:val="26"/>
              </w:rPr>
              <w:t xml:space="preserve">MẦM NON XÃ THANH AN </w:t>
            </w:r>
          </w:p>
          <w:p w14:paraId="4A8A7A20" w14:textId="77777777" w:rsidR="008A0B6E" w:rsidRPr="007D56B6" w:rsidRDefault="008A0B6E" w:rsidP="00E17CA6">
            <w:pPr>
              <w:pStyle w:val="NormalWeb"/>
              <w:tabs>
                <w:tab w:val="left" w:pos="210"/>
                <w:tab w:val="center" w:pos="4702"/>
              </w:tabs>
              <w:spacing w:before="0" w:beforeAutospacing="0" w:after="0" w:afterAutospacing="0"/>
              <w:jc w:val="center"/>
              <w:rPr>
                <w:color w:val="000000"/>
                <w:sz w:val="26"/>
                <w:szCs w:val="26"/>
              </w:rPr>
            </w:pPr>
            <w:r>
              <w:rPr>
                <w:b/>
                <w:bCs/>
                <w:noProof/>
                <w:color w:val="000000"/>
                <w:sz w:val="26"/>
                <w:szCs w:val="26"/>
                <w:lang w:val="vi-VN" w:eastAsia="vi-VN"/>
              </w:rPr>
              <mc:AlternateContent>
                <mc:Choice Requires="wps">
                  <w:drawing>
                    <wp:anchor distT="0" distB="0" distL="114300" distR="114300" simplePos="0" relativeHeight="251661312" behindDoc="0" locked="0" layoutInCell="1" allowOverlap="1" wp14:anchorId="1CC78FFE" wp14:editId="2EEBB57A">
                      <wp:simplePos x="0" y="0"/>
                      <wp:positionH relativeFrom="column">
                        <wp:posOffset>1038225</wp:posOffset>
                      </wp:positionH>
                      <wp:positionV relativeFrom="paragraph">
                        <wp:posOffset>11430</wp:posOffset>
                      </wp:positionV>
                      <wp:extent cx="1191260" cy="0"/>
                      <wp:effectExtent l="9525"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46AD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9pt" to="17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"/>
                  </w:pict>
                </mc:Fallback>
              </mc:AlternateContent>
            </w:r>
          </w:p>
          <w:p w14:paraId="3D7BF105" w14:textId="428DC5D4" w:rsidR="008A0B6E" w:rsidRPr="007D56B6" w:rsidRDefault="008A0B6E" w:rsidP="00E17CA6">
            <w:pPr>
              <w:pStyle w:val="NormalWeb"/>
              <w:spacing w:before="0" w:beforeAutospacing="0" w:after="0" w:afterAutospacing="0"/>
              <w:jc w:val="center"/>
              <w:rPr>
                <w:color w:val="000000"/>
                <w:sz w:val="26"/>
                <w:szCs w:val="26"/>
              </w:rPr>
            </w:pPr>
            <w:r w:rsidRPr="007D56B6">
              <w:rPr>
                <w:color w:val="000000"/>
                <w:sz w:val="26"/>
                <w:szCs w:val="26"/>
              </w:rPr>
              <w:t xml:space="preserve">Số:      </w:t>
            </w:r>
            <w:r>
              <w:rPr>
                <w:color w:val="000000"/>
                <w:sz w:val="26"/>
                <w:szCs w:val="26"/>
              </w:rPr>
              <w:t xml:space="preserve">  </w:t>
            </w:r>
            <w:r w:rsidRPr="007D56B6">
              <w:rPr>
                <w:color w:val="000000"/>
                <w:sz w:val="26"/>
                <w:szCs w:val="26"/>
              </w:rPr>
              <w:t xml:space="preserve"> /</w:t>
            </w:r>
            <w:r>
              <w:rPr>
                <w:color w:val="000000"/>
                <w:sz w:val="26"/>
                <w:szCs w:val="26"/>
              </w:rPr>
              <w:t>QĐ</w:t>
            </w:r>
            <w:r w:rsidRPr="007D56B6">
              <w:rPr>
                <w:color w:val="000000"/>
                <w:sz w:val="26"/>
                <w:szCs w:val="26"/>
              </w:rPr>
              <w:t>-</w:t>
            </w:r>
            <w:r w:rsidR="007058BC">
              <w:rPr>
                <w:color w:val="000000"/>
                <w:sz w:val="26"/>
                <w:szCs w:val="26"/>
              </w:rPr>
              <w:t>MNTA</w:t>
            </w:r>
          </w:p>
        </w:tc>
        <w:tc>
          <w:tcPr>
            <w:tcW w:w="5713" w:type="dxa"/>
            <w:tcMar>
              <w:top w:w="0" w:type="dxa"/>
              <w:left w:w="108" w:type="dxa"/>
              <w:bottom w:w="0" w:type="dxa"/>
              <w:right w:w="108" w:type="dxa"/>
            </w:tcMar>
          </w:tcPr>
          <w:p w14:paraId="56DA2D06" w14:textId="77777777" w:rsidR="008A0B6E" w:rsidRPr="007D56B6" w:rsidRDefault="008A0B6E" w:rsidP="00E17CA6">
            <w:pPr>
              <w:pStyle w:val="NormalWeb"/>
              <w:tabs>
                <w:tab w:val="left" w:pos="210"/>
              </w:tabs>
              <w:spacing w:before="0" w:beforeAutospacing="0" w:after="0" w:afterAutospacing="0"/>
              <w:jc w:val="center"/>
              <w:rPr>
                <w:color w:val="000000"/>
                <w:sz w:val="26"/>
                <w:szCs w:val="26"/>
              </w:rPr>
            </w:pPr>
            <w:r w:rsidRPr="007D56B6">
              <w:rPr>
                <w:rStyle w:val="Strong"/>
                <w:color w:val="000000"/>
                <w:sz w:val="26"/>
                <w:szCs w:val="26"/>
              </w:rPr>
              <w:t>CỘNG HÒA XÃ HỘI CHỦ NGHĨA VIỆT NAM</w:t>
            </w:r>
          </w:p>
          <w:p w14:paraId="0AFE21B7" w14:textId="77777777" w:rsidR="008A0B6E" w:rsidRPr="00F9433C" w:rsidRDefault="008A0B6E" w:rsidP="00E17CA6">
            <w:pPr>
              <w:pStyle w:val="NormalWeb"/>
              <w:tabs>
                <w:tab w:val="left" w:pos="210"/>
              </w:tabs>
              <w:spacing w:before="0" w:beforeAutospacing="0" w:after="0" w:afterAutospacing="0"/>
              <w:jc w:val="center"/>
              <w:rPr>
                <w:color w:val="000000"/>
                <w:sz w:val="28"/>
                <w:szCs w:val="28"/>
              </w:rPr>
            </w:pPr>
            <w:r w:rsidRPr="00F9433C">
              <w:rPr>
                <w:rStyle w:val="Strong"/>
                <w:color w:val="000000"/>
                <w:sz w:val="28"/>
                <w:szCs w:val="28"/>
              </w:rPr>
              <w:t>Độc lập - Tự do - Hạnh phúc</w:t>
            </w:r>
          </w:p>
          <w:p w14:paraId="5260177C" w14:textId="77777777" w:rsidR="008A0B6E" w:rsidRPr="007D56B6" w:rsidRDefault="008A0B6E" w:rsidP="00E17CA6">
            <w:pPr>
              <w:pStyle w:val="NormalWeb"/>
              <w:tabs>
                <w:tab w:val="left" w:pos="210"/>
              </w:tabs>
              <w:spacing w:before="0" w:beforeAutospacing="0" w:after="0" w:afterAutospacing="0"/>
              <w:jc w:val="center"/>
              <w:rPr>
                <w:color w:val="000000"/>
                <w:sz w:val="26"/>
                <w:szCs w:val="26"/>
              </w:rPr>
            </w:pPr>
            <w:r>
              <w:rPr>
                <w:noProof/>
                <w:color w:val="000000"/>
                <w:sz w:val="26"/>
                <w:szCs w:val="26"/>
                <w:lang w:val="vi-VN" w:eastAsia="vi-VN"/>
              </w:rPr>
              <mc:AlternateContent>
                <mc:Choice Requires="wps">
                  <w:drawing>
                    <wp:anchor distT="0" distB="0" distL="114300" distR="114300" simplePos="0" relativeHeight="251662336" behindDoc="0" locked="0" layoutInCell="1" allowOverlap="1" wp14:anchorId="239DD79F" wp14:editId="7965C17B">
                      <wp:simplePos x="0" y="0"/>
                      <wp:positionH relativeFrom="column">
                        <wp:posOffset>664845</wp:posOffset>
                      </wp:positionH>
                      <wp:positionV relativeFrom="paragraph">
                        <wp:posOffset>11430</wp:posOffset>
                      </wp:positionV>
                      <wp:extent cx="2146935" cy="0"/>
                      <wp:effectExtent l="12700"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7389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pt" to="22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"/>
                  </w:pict>
                </mc:Fallback>
              </mc:AlternateContent>
            </w:r>
            <w:r w:rsidRPr="007D56B6">
              <w:rPr>
                <w:color w:val="000000"/>
                <w:sz w:val="26"/>
                <w:szCs w:val="26"/>
              </w:rPr>
              <w:t> </w:t>
            </w:r>
          </w:p>
          <w:p w14:paraId="4B71DE1E" w14:textId="05DC08CE" w:rsidR="008A0B6E" w:rsidRPr="00762F01" w:rsidRDefault="006442FB" w:rsidP="00B80B4D">
            <w:pPr>
              <w:pStyle w:val="NormalWeb"/>
              <w:tabs>
                <w:tab w:val="left" w:pos="210"/>
              </w:tabs>
              <w:spacing w:before="0" w:beforeAutospacing="0" w:after="0" w:afterAutospacing="0"/>
              <w:jc w:val="center"/>
              <w:rPr>
                <w:color w:val="000000"/>
                <w:sz w:val="26"/>
                <w:szCs w:val="26"/>
              </w:rPr>
            </w:pPr>
            <w:r>
              <w:rPr>
                <w:rStyle w:val="Emphasis"/>
                <w:color w:val="000000"/>
                <w:sz w:val="26"/>
                <w:szCs w:val="26"/>
              </w:rPr>
              <w:t>Thanh An</w:t>
            </w:r>
            <w:r w:rsidR="008A0B6E" w:rsidRPr="00762F01">
              <w:rPr>
                <w:rStyle w:val="Emphasis"/>
                <w:color w:val="000000"/>
                <w:sz w:val="26"/>
                <w:szCs w:val="26"/>
              </w:rPr>
              <w:t xml:space="preserve">, ngày </w:t>
            </w:r>
            <w:r w:rsidR="00B80B4D">
              <w:rPr>
                <w:rStyle w:val="Emphasis"/>
                <w:color w:val="000000"/>
                <w:sz w:val="26"/>
                <w:szCs w:val="26"/>
              </w:rPr>
              <w:t xml:space="preserve">   </w:t>
            </w:r>
            <w:r w:rsidR="008A0B6E" w:rsidRPr="00762F01">
              <w:rPr>
                <w:rStyle w:val="Emphasis"/>
                <w:color w:val="000000"/>
                <w:sz w:val="26"/>
                <w:szCs w:val="26"/>
              </w:rPr>
              <w:t xml:space="preserve"> tháng </w:t>
            </w:r>
            <w:r w:rsidR="00B80B4D">
              <w:rPr>
                <w:rStyle w:val="Emphasis"/>
                <w:color w:val="000000"/>
                <w:sz w:val="26"/>
                <w:szCs w:val="26"/>
              </w:rPr>
              <w:t>9</w:t>
            </w:r>
            <w:r w:rsidR="008A0B6E" w:rsidRPr="00762F01">
              <w:rPr>
                <w:rStyle w:val="Emphasis"/>
                <w:color w:val="000000"/>
                <w:sz w:val="26"/>
                <w:szCs w:val="26"/>
              </w:rPr>
              <w:t xml:space="preserve"> năm 202</w:t>
            </w:r>
            <w:r w:rsidR="00B80B4D">
              <w:rPr>
                <w:rStyle w:val="Emphasis"/>
                <w:color w:val="000000"/>
                <w:sz w:val="26"/>
                <w:szCs w:val="26"/>
              </w:rPr>
              <w:t>3</w:t>
            </w:r>
          </w:p>
        </w:tc>
      </w:tr>
    </w:tbl>
    <w:p w14:paraId="71D95595" w14:textId="77777777" w:rsidR="008A0B6E" w:rsidRDefault="008A0B6E"/>
    <w:p w14:paraId="39B51BC8" w14:textId="77777777" w:rsidR="008A0B6E" w:rsidRDefault="008A0B6E" w:rsidP="00680F57">
      <w:pPr>
        <w:jc w:val="center"/>
        <w:rPr>
          <w:rFonts w:ascii="Times New Roman" w:eastAsia="Times New Roman" w:hAnsi="Times New Roman"/>
          <w:b/>
          <w:sz w:val="28"/>
        </w:rPr>
      </w:pPr>
      <w:r>
        <w:rPr>
          <w:rFonts w:ascii="Times New Roman" w:eastAsia="Times New Roman" w:hAnsi="Times New Roman"/>
          <w:b/>
          <w:sz w:val="28"/>
        </w:rPr>
        <w:t>QUYẾT ĐỊNH</w:t>
      </w:r>
    </w:p>
    <w:p w14:paraId="73F79BCC" w14:textId="77777777" w:rsidR="008A0B6E" w:rsidRDefault="008A0B6E" w:rsidP="00B80B4D">
      <w:pPr>
        <w:spacing w:line="61" w:lineRule="exact"/>
        <w:jc w:val="center"/>
        <w:rPr>
          <w:rFonts w:ascii="Times New Roman" w:eastAsia="Times New Roman" w:hAnsi="Times New Roman"/>
          <w:sz w:val="24"/>
        </w:rPr>
      </w:pPr>
    </w:p>
    <w:p w14:paraId="7D20E0A2" w14:textId="77777777" w:rsidR="0037661E" w:rsidRPr="0037661E" w:rsidRDefault="0037661E" w:rsidP="0037661E">
      <w:pPr>
        <w:spacing w:line="0" w:lineRule="atLeast"/>
        <w:ind w:right="14"/>
        <w:jc w:val="center"/>
        <w:rPr>
          <w:rFonts w:ascii="Times New Roman" w:eastAsia="Times New Roman" w:hAnsi="Times New Roman"/>
          <w:b/>
          <w:sz w:val="28"/>
        </w:rPr>
      </w:pPr>
      <w:r w:rsidRPr="0037661E">
        <w:rPr>
          <w:rFonts w:ascii="Times New Roman" w:eastAsia="Times New Roman" w:hAnsi="Times New Roman"/>
          <w:b/>
          <w:sz w:val="28"/>
        </w:rPr>
        <w:t>Về việc ban hành Quy chế tiếp Công dân, năm học 2023-2024</w:t>
      </w:r>
    </w:p>
    <w:p w14:paraId="7156AD0C" w14:textId="77777777" w:rsidR="008A0B6E" w:rsidRPr="0037661E" w:rsidRDefault="0037661E" w:rsidP="00B80B4D">
      <w:pPr>
        <w:spacing w:line="0" w:lineRule="atLeast"/>
        <w:ind w:right="-241"/>
        <w:jc w:val="center"/>
        <w:rPr>
          <w:rFonts w:ascii="Times New Roman" w:eastAsia="Times New Roman" w:hAnsi="Times New Roman"/>
          <w:b/>
          <w:sz w:val="28"/>
        </w:rPr>
      </w:pPr>
      <w:r>
        <w:rPr>
          <w:rFonts w:ascii="Times New Roman" w:eastAsia="Times New Roman" w:hAnsi="Times New Roman"/>
          <w:b/>
          <w:noProof/>
          <w:sz w:val="28"/>
          <w:lang w:val="vi-VN" w:eastAsia="vi-VN"/>
        </w:rPr>
        <mc:AlternateContent>
          <mc:Choice Requires="wps">
            <w:drawing>
              <wp:anchor distT="0" distB="0" distL="114300" distR="114300" simplePos="0" relativeHeight="251659264" behindDoc="1" locked="0" layoutInCell="1" allowOverlap="1" wp14:anchorId="4FBC79E7" wp14:editId="0C9D7441">
                <wp:simplePos x="0" y="0"/>
                <wp:positionH relativeFrom="column">
                  <wp:posOffset>2626995</wp:posOffset>
                </wp:positionH>
                <wp:positionV relativeFrom="paragraph">
                  <wp:posOffset>59690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537C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5pt,4.7pt" to="290.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cuQEAAGEDAAAOAAAAZHJzL2Uyb0RvYy54bWysU8tu2zAQvBfoPxC815INx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"/>
            </w:pict>
          </mc:Fallback>
        </mc:AlternateContent>
      </w:r>
    </w:p>
    <w:p w14:paraId="25398B7D" w14:textId="77777777" w:rsidR="008A0B6E" w:rsidRDefault="008A0B6E" w:rsidP="00B80B4D">
      <w:pPr>
        <w:spacing w:line="20" w:lineRule="exact"/>
        <w:jc w:val="center"/>
        <w:rPr>
          <w:rFonts w:ascii="Times New Roman" w:eastAsia="Times New Roman" w:hAnsi="Times New Roman"/>
          <w:sz w:val="24"/>
        </w:rPr>
      </w:pPr>
    </w:p>
    <w:p w14:paraId="2BA90411" w14:textId="77777777" w:rsidR="008A0B6E" w:rsidRDefault="008A0B6E" w:rsidP="008A0B6E">
      <w:pPr>
        <w:spacing w:line="200" w:lineRule="exact"/>
        <w:rPr>
          <w:rFonts w:ascii="Times New Roman" w:eastAsia="Times New Roman" w:hAnsi="Times New Roman"/>
          <w:sz w:val="24"/>
        </w:rPr>
      </w:pPr>
    </w:p>
    <w:p w14:paraId="0E0DC8DC" w14:textId="48426C2A" w:rsidR="008A0B6E" w:rsidRPr="008A0B6E" w:rsidRDefault="008A0B6E" w:rsidP="008A0B6E">
      <w:pPr>
        <w:spacing w:line="0" w:lineRule="atLeast"/>
        <w:ind w:right="-79"/>
        <w:jc w:val="center"/>
        <w:rPr>
          <w:rFonts w:ascii="Times New Roman" w:eastAsia="Times New Roman" w:hAnsi="Times New Roman" w:cs="Times New Roman"/>
          <w:b/>
          <w:sz w:val="28"/>
          <w:szCs w:val="28"/>
        </w:rPr>
      </w:pPr>
      <w:r w:rsidRPr="008A0B6E">
        <w:rPr>
          <w:rFonts w:ascii="Times New Roman" w:eastAsia="Times New Roman" w:hAnsi="Times New Roman" w:cs="Times New Roman"/>
          <w:b/>
          <w:sz w:val="28"/>
          <w:szCs w:val="28"/>
        </w:rPr>
        <w:t xml:space="preserve">HIỆU TRƯỞNG TRƯỜNG </w:t>
      </w:r>
      <w:r w:rsidR="00B87D87">
        <w:rPr>
          <w:rFonts w:ascii="Times New Roman" w:eastAsia="Times New Roman" w:hAnsi="Times New Roman" w:cs="Times New Roman"/>
          <w:b/>
          <w:sz w:val="28"/>
          <w:szCs w:val="28"/>
        </w:rPr>
        <w:t>MẦM NON XÃ THANH AN</w:t>
      </w:r>
    </w:p>
    <w:p w14:paraId="41DF5ABE" w14:textId="77777777" w:rsidR="000D280D" w:rsidRDefault="000D280D" w:rsidP="000D280D">
      <w:pPr>
        <w:ind w:right="20" w:firstLine="982"/>
        <w:jc w:val="both"/>
        <w:rPr>
          <w:rFonts w:ascii="Times New Roman" w:eastAsia="Times New Roman" w:hAnsi="Times New Roman"/>
          <w:i/>
          <w:sz w:val="28"/>
        </w:rPr>
      </w:pPr>
    </w:p>
    <w:p w14:paraId="5757586B" w14:textId="073E4526" w:rsidR="00851194" w:rsidRPr="00851194" w:rsidRDefault="00851194" w:rsidP="00851194">
      <w:pPr>
        <w:spacing w:before="120" w:after="120" w:line="320" w:lineRule="exact"/>
        <w:ind w:firstLine="720"/>
        <w:jc w:val="both"/>
        <w:rPr>
          <w:rFonts w:ascii="Times New Roman" w:hAnsi="Times New Roman" w:cs="Times New Roman"/>
          <w:sz w:val="28"/>
          <w:szCs w:val="28"/>
        </w:rPr>
      </w:pPr>
      <w:r w:rsidRPr="00851194">
        <w:rPr>
          <w:rFonts w:ascii="Times New Roman" w:hAnsi="Times New Roman" w:cs="Times New Roman"/>
          <w:i/>
          <w:sz w:val="28"/>
          <w:szCs w:val="28"/>
        </w:rPr>
        <w:t xml:space="preserve">Căn cứ </w:t>
      </w:r>
      <w:r w:rsidRPr="00851194">
        <w:rPr>
          <w:rFonts w:ascii="Times New Roman" w:hAnsi="Times New Roman" w:cs="Times New Roman"/>
          <w:i/>
          <w:iCs/>
          <w:sz w:val="28"/>
          <w:szCs w:val="28"/>
        </w:rPr>
        <w:t>Thông tư số 52/2020/TT-BGDĐT ngày 31 tháng 12 năm 2020 của Bộ trưởng Bộ Giáo dục và Đào tạo</w:t>
      </w:r>
      <w:r w:rsidRPr="00851194">
        <w:rPr>
          <w:rFonts w:ascii="Times New Roman" w:hAnsi="Times New Roman" w:cs="Times New Roman"/>
          <w:i/>
          <w:sz w:val="28"/>
          <w:szCs w:val="28"/>
        </w:rPr>
        <w:t xml:space="preserve"> Thông tư ban hành Điều lệ Trường mầm non quy định nhiệm vụ và quyền hạn của hiệu trưởng</w:t>
      </w:r>
      <w:r w:rsidRPr="00851194">
        <w:rPr>
          <w:rFonts w:ascii="Times New Roman" w:hAnsi="Times New Roman" w:cs="Times New Roman"/>
          <w:sz w:val="28"/>
          <w:szCs w:val="28"/>
        </w:rPr>
        <w:t>;</w:t>
      </w:r>
    </w:p>
    <w:p w14:paraId="5CCDDF3E" w14:textId="77777777" w:rsidR="0037661E" w:rsidRDefault="0037661E" w:rsidP="0037661E">
      <w:pPr>
        <w:spacing w:line="122" w:lineRule="exact"/>
        <w:rPr>
          <w:rFonts w:ascii="Times New Roman" w:eastAsia="Times New Roman" w:hAnsi="Times New Roman"/>
          <w:sz w:val="24"/>
        </w:rPr>
      </w:pPr>
    </w:p>
    <w:p w14:paraId="60FA4076" w14:textId="77777777" w:rsidR="0037661E" w:rsidRDefault="0037661E" w:rsidP="0037661E">
      <w:pPr>
        <w:spacing w:line="0" w:lineRule="atLeast"/>
        <w:ind w:left="726"/>
        <w:rPr>
          <w:rFonts w:ascii="Times New Roman" w:eastAsia="Times New Roman" w:hAnsi="Times New Roman"/>
          <w:i/>
          <w:sz w:val="28"/>
        </w:rPr>
      </w:pPr>
      <w:r>
        <w:rPr>
          <w:rFonts w:ascii="Times New Roman" w:eastAsia="Times New Roman" w:hAnsi="Times New Roman"/>
          <w:i/>
          <w:sz w:val="28"/>
        </w:rPr>
        <w:t>Căn cứ Luật Tiếp công dân năm 2013;</w:t>
      </w:r>
    </w:p>
    <w:p w14:paraId="7B87E121" w14:textId="77777777" w:rsidR="0037661E" w:rsidRDefault="0037661E" w:rsidP="0037661E">
      <w:pPr>
        <w:spacing w:line="135" w:lineRule="exact"/>
        <w:rPr>
          <w:rFonts w:ascii="Times New Roman" w:eastAsia="Times New Roman" w:hAnsi="Times New Roman"/>
          <w:sz w:val="24"/>
        </w:rPr>
      </w:pPr>
    </w:p>
    <w:p w14:paraId="26D4AF44" w14:textId="77777777" w:rsidR="0037661E" w:rsidRDefault="0037661E" w:rsidP="0037661E">
      <w:pPr>
        <w:spacing w:line="234" w:lineRule="auto"/>
        <w:ind w:left="6" w:right="340" w:firstLine="720"/>
        <w:rPr>
          <w:rFonts w:ascii="Times New Roman" w:eastAsia="Times New Roman" w:hAnsi="Times New Roman"/>
          <w:i/>
          <w:sz w:val="28"/>
        </w:rPr>
      </w:pPr>
      <w:r>
        <w:rPr>
          <w:rFonts w:ascii="Times New Roman" w:eastAsia="Times New Roman" w:hAnsi="Times New Roman"/>
          <w:i/>
          <w:sz w:val="28"/>
        </w:rPr>
        <w:t>Căn cứ Nghị định số 64/2014/NĐ-CP ngày 26/6/2014 của Chính phủ quy định chi tiết thi hành một số điều của Luật tiếp công dân;</w:t>
      </w:r>
    </w:p>
    <w:p w14:paraId="48549C58" w14:textId="77777777" w:rsidR="0037661E" w:rsidRDefault="0037661E" w:rsidP="0037661E">
      <w:pPr>
        <w:spacing w:line="135" w:lineRule="exact"/>
        <w:rPr>
          <w:rFonts w:ascii="Times New Roman" w:eastAsia="Times New Roman" w:hAnsi="Times New Roman"/>
          <w:sz w:val="24"/>
        </w:rPr>
      </w:pPr>
    </w:p>
    <w:p w14:paraId="70FEB13C" w14:textId="2F09AFDA" w:rsidR="0037661E" w:rsidRDefault="00AD1493" w:rsidP="0037661E">
      <w:pPr>
        <w:spacing w:line="234" w:lineRule="auto"/>
        <w:ind w:left="6" w:right="20" w:firstLine="720"/>
        <w:jc w:val="both"/>
        <w:rPr>
          <w:rFonts w:ascii="Times New Roman" w:eastAsia="Times New Roman" w:hAnsi="Times New Roman"/>
          <w:i/>
          <w:sz w:val="28"/>
        </w:rPr>
      </w:pPr>
      <w:r>
        <w:rPr>
          <w:rFonts w:ascii="Times New Roman" w:eastAsia="Times New Roman" w:hAnsi="Times New Roman"/>
          <w:i/>
          <w:sz w:val="28"/>
        </w:rPr>
        <w:t>Căn cứ Quyết định số</w:t>
      </w:r>
      <w:r w:rsidR="00166BF0">
        <w:rPr>
          <w:rFonts w:ascii="Times New Roman" w:eastAsia="Times New Roman" w:hAnsi="Times New Roman"/>
          <w:i/>
          <w:sz w:val="28"/>
        </w:rPr>
        <w:t xml:space="preserve">: </w:t>
      </w:r>
      <w:r>
        <w:rPr>
          <w:rFonts w:ascii="Times New Roman" w:eastAsia="Times New Roman" w:hAnsi="Times New Roman"/>
          <w:i/>
          <w:sz w:val="28"/>
        </w:rPr>
        <w:t xml:space="preserve"> /QĐ-</w:t>
      </w:r>
      <w:r w:rsidR="00166BF0">
        <w:rPr>
          <w:rFonts w:ascii="Times New Roman" w:eastAsia="Times New Roman" w:hAnsi="Times New Roman"/>
          <w:i/>
          <w:sz w:val="28"/>
        </w:rPr>
        <w:t>MNTA</w:t>
      </w:r>
      <w:r>
        <w:rPr>
          <w:rFonts w:ascii="Times New Roman" w:eastAsia="Times New Roman" w:hAnsi="Times New Roman"/>
          <w:i/>
          <w:sz w:val="28"/>
        </w:rPr>
        <w:t xml:space="preserve"> ngày 02</w:t>
      </w:r>
      <w:r w:rsidR="0037661E">
        <w:rPr>
          <w:rFonts w:ascii="Times New Roman" w:eastAsia="Times New Roman" w:hAnsi="Times New Roman"/>
          <w:i/>
          <w:sz w:val="28"/>
        </w:rPr>
        <w:t>/</w:t>
      </w:r>
      <w:r>
        <w:rPr>
          <w:rFonts w:ascii="Times New Roman" w:eastAsia="Times New Roman" w:hAnsi="Times New Roman"/>
          <w:i/>
          <w:sz w:val="28"/>
        </w:rPr>
        <w:t>10</w:t>
      </w:r>
      <w:r w:rsidR="0037661E">
        <w:rPr>
          <w:rFonts w:ascii="Times New Roman" w:eastAsia="Times New Roman" w:hAnsi="Times New Roman"/>
          <w:i/>
          <w:sz w:val="28"/>
        </w:rPr>
        <w:t xml:space="preserve">/2023 của Hiệu trưởng trường </w:t>
      </w:r>
      <w:r w:rsidR="00166BF0">
        <w:rPr>
          <w:rFonts w:ascii="Times New Roman" w:eastAsia="Times New Roman" w:hAnsi="Times New Roman"/>
          <w:i/>
          <w:sz w:val="28"/>
        </w:rPr>
        <w:t>mầm non xã Thanh An</w:t>
      </w:r>
      <w:r w:rsidR="0037661E">
        <w:rPr>
          <w:rFonts w:ascii="Times New Roman" w:eastAsia="Times New Roman" w:hAnsi="Times New Roman"/>
          <w:i/>
          <w:sz w:val="28"/>
        </w:rPr>
        <w:t xml:space="preserve"> về </w:t>
      </w:r>
      <w:r>
        <w:rPr>
          <w:rFonts w:ascii="Times New Roman" w:eastAsia="Times New Roman" w:hAnsi="Times New Roman"/>
          <w:i/>
          <w:sz w:val="28"/>
        </w:rPr>
        <w:t>việc thành lập Tổ tiếp công dân năm học 2023-2024;</w:t>
      </w:r>
    </w:p>
    <w:p w14:paraId="75E23FC2" w14:textId="77777777" w:rsidR="0037661E" w:rsidRDefault="0037661E" w:rsidP="0037661E">
      <w:pPr>
        <w:spacing w:line="120" w:lineRule="exact"/>
        <w:rPr>
          <w:rFonts w:ascii="Times New Roman" w:eastAsia="Times New Roman" w:hAnsi="Times New Roman"/>
          <w:sz w:val="24"/>
        </w:rPr>
      </w:pPr>
    </w:p>
    <w:p w14:paraId="03B4E426" w14:textId="5C71B464" w:rsidR="0037661E" w:rsidRDefault="0037661E" w:rsidP="0037661E">
      <w:pPr>
        <w:spacing w:line="0" w:lineRule="atLeast"/>
        <w:ind w:left="846"/>
        <w:rPr>
          <w:rFonts w:ascii="Times New Roman" w:eastAsia="Times New Roman" w:hAnsi="Times New Roman"/>
          <w:sz w:val="28"/>
        </w:rPr>
      </w:pPr>
      <w:r>
        <w:rPr>
          <w:rFonts w:ascii="Times New Roman" w:eastAsia="Times New Roman" w:hAnsi="Times New Roman"/>
          <w:i/>
          <w:sz w:val="28"/>
        </w:rPr>
        <w:t xml:space="preserve">Xét đề nghị của Tổ trưởng tổ Văn phòng trường </w:t>
      </w:r>
      <w:r w:rsidR="00166BF0">
        <w:rPr>
          <w:rFonts w:ascii="Times New Roman" w:eastAsia="Times New Roman" w:hAnsi="Times New Roman"/>
          <w:i/>
          <w:sz w:val="28"/>
        </w:rPr>
        <w:t>mầm non xã Thanh An.</w:t>
      </w:r>
    </w:p>
    <w:p w14:paraId="4DA14438" w14:textId="77777777" w:rsidR="0037661E" w:rsidRDefault="0037661E" w:rsidP="0037661E">
      <w:pPr>
        <w:spacing w:line="123" w:lineRule="exact"/>
        <w:rPr>
          <w:rFonts w:ascii="Times New Roman" w:eastAsia="Times New Roman" w:hAnsi="Times New Roman"/>
          <w:sz w:val="24"/>
        </w:rPr>
      </w:pPr>
    </w:p>
    <w:p w14:paraId="3EC2FDF2" w14:textId="77777777" w:rsidR="00DC6008" w:rsidRDefault="00DC6008" w:rsidP="00F43FAE">
      <w:pPr>
        <w:spacing w:before="120" w:after="120"/>
        <w:jc w:val="center"/>
        <w:rPr>
          <w:rFonts w:ascii="Times New Roman" w:eastAsia="Times New Roman" w:hAnsi="Times New Roman"/>
          <w:b/>
          <w:sz w:val="28"/>
        </w:rPr>
      </w:pPr>
      <w:r>
        <w:rPr>
          <w:rFonts w:ascii="Times New Roman" w:eastAsia="Times New Roman" w:hAnsi="Times New Roman"/>
          <w:b/>
          <w:sz w:val="28"/>
        </w:rPr>
        <w:t>QUYẾT ĐỊNH:</w:t>
      </w:r>
    </w:p>
    <w:p w14:paraId="59951271" w14:textId="7B438A57" w:rsidR="00CD71B1" w:rsidRDefault="00CD71B1" w:rsidP="000D280D">
      <w:pPr>
        <w:ind w:right="20" w:firstLine="982"/>
        <w:jc w:val="both"/>
        <w:rPr>
          <w:rFonts w:ascii="Times New Roman" w:eastAsia="Times New Roman" w:hAnsi="Times New Roman"/>
          <w:sz w:val="28"/>
        </w:rPr>
      </w:pPr>
      <w:r>
        <w:rPr>
          <w:rFonts w:ascii="Times New Roman" w:eastAsia="Times New Roman" w:hAnsi="Times New Roman"/>
          <w:b/>
          <w:sz w:val="28"/>
        </w:rPr>
        <w:t>Điều 1.</w:t>
      </w:r>
      <w:r>
        <w:rPr>
          <w:rFonts w:ascii="Times New Roman" w:eastAsia="Times New Roman" w:hAnsi="Times New Roman"/>
          <w:sz w:val="28"/>
        </w:rPr>
        <w:t xml:space="preserve"> </w:t>
      </w:r>
      <w:r w:rsidR="00840013">
        <w:rPr>
          <w:rFonts w:ascii="Times New Roman" w:eastAsia="Times New Roman" w:hAnsi="Times New Roman"/>
          <w:sz w:val="28"/>
        </w:rPr>
        <w:t xml:space="preserve">ban hành kèm theo Quyết định này là Quy chế tiếp công dân trong phạm vi trường </w:t>
      </w:r>
      <w:r w:rsidR="00166BF0">
        <w:rPr>
          <w:rFonts w:ascii="Times New Roman" w:eastAsia="Times New Roman" w:hAnsi="Times New Roman"/>
          <w:sz w:val="28"/>
        </w:rPr>
        <w:t>mầm non xã Thanh An</w:t>
      </w:r>
      <w:r w:rsidR="00840013">
        <w:rPr>
          <w:rFonts w:ascii="Times New Roman" w:eastAsia="Times New Roman" w:hAnsi="Times New Roman"/>
          <w:sz w:val="28"/>
        </w:rPr>
        <w:t>, năm học 2023-2024</w:t>
      </w:r>
      <w:r>
        <w:rPr>
          <w:rFonts w:ascii="Times New Roman" w:eastAsia="Times New Roman" w:hAnsi="Times New Roman"/>
          <w:sz w:val="28"/>
        </w:rPr>
        <w:t>.</w:t>
      </w:r>
    </w:p>
    <w:p w14:paraId="33BADE5A" w14:textId="6409F08C" w:rsidR="00840013" w:rsidRPr="00A93E2B" w:rsidRDefault="00CD71B1" w:rsidP="00A93E2B">
      <w:r>
        <w:rPr>
          <w:rFonts w:ascii="Times New Roman" w:eastAsia="Times New Roman" w:hAnsi="Times New Roman"/>
          <w:b/>
          <w:sz w:val="28"/>
        </w:rPr>
        <w:t>Điều 2.</w:t>
      </w:r>
      <w:r>
        <w:rPr>
          <w:rFonts w:ascii="Times New Roman" w:eastAsia="Times New Roman" w:hAnsi="Times New Roman"/>
          <w:sz w:val="28"/>
        </w:rPr>
        <w:t xml:space="preserve"> </w:t>
      </w:r>
      <w:r w:rsidR="00840013">
        <w:rPr>
          <w:rFonts w:ascii="Times New Roman" w:eastAsia="Times New Roman" w:hAnsi="Times New Roman"/>
          <w:sz w:val="28"/>
        </w:rPr>
        <w:t>Tất cả CB, GV và CNV của nhà trường có trách nhiệm thực hiện Quy chế tiếp công dân kèm theo Quyết định này, đồng thời công bố, niêm yết rộng rãi trong PHHS theo quy định.</w:t>
      </w:r>
      <w:r w:rsidR="00A93E2B" w:rsidRPr="00A93E2B">
        <w:rPr>
          <w:noProof/>
          <w:lang w:eastAsia="vi-VN"/>
        </w:rPr>
        <w:t xml:space="preserve"> </w:t>
      </w:r>
      <w:r w:rsidR="00A93E2B">
        <w:t xml:space="preserve">                                          </w:t>
      </w:r>
    </w:p>
    <w:p w14:paraId="22F10501" w14:textId="6D6B8DB3" w:rsidR="00CD71B1" w:rsidRDefault="00840013" w:rsidP="00840013">
      <w:pPr>
        <w:spacing w:line="0" w:lineRule="atLeast"/>
        <w:ind w:left="726"/>
        <w:rPr>
          <w:rFonts w:ascii="Times New Roman" w:eastAsia="Times New Roman" w:hAnsi="Times New Roman"/>
          <w:sz w:val="28"/>
        </w:rPr>
      </w:pPr>
      <w:r>
        <w:rPr>
          <w:rFonts w:ascii="Times New Roman" w:eastAsia="Times New Roman" w:hAnsi="Times New Roman"/>
          <w:sz w:val="28"/>
        </w:rPr>
        <w:t>Quyết định này có hiệu lực kể từ ngày ký./.</w:t>
      </w:r>
    </w:p>
    <w:tbl>
      <w:tblPr>
        <w:tblpPr w:leftFromText="180" w:rightFromText="180" w:vertAnchor="text" w:horzAnchor="margin" w:tblpY="109"/>
        <w:tblOverlap w:val="never"/>
        <w:tblW w:w="0" w:type="auto"/>
        <w:tblLook w:val="0000" w:firstRow="0" w:lastRow="0" w:firstColumn="0" w:lastColumn="0" w:noHBand="0" w:noVBand="0"/>
      </w:tblPr>
      <w:tblGrid>
        <w:gridCol w:w="5152"/>
        <w:gridCol w:w="5153"/>
      </w:tblGrid>
      <w:tr w:rsidR="00CD71B1" w:rsidRPr="00CD71B1" w14:paraId="60AD9E6B" w14:textId="77777777" w:rsidTr="00C2003E">
        <w:trPr>
          <w:trHeight w:val="1690"/>
        </w:trPr>
        <w:tc>
          <w:tcPr>
            <w:tcW w:w="5152" w:type="dxa"/>
          </w:tcPr>
          <w:p w14:paraId="1359B6D5" w14:textId="77777777" w:rsidR="00CD71B1" w:rsidRPr="00CD71B1" w:rsidRDefault="00CD71B1" w:rsidP="00CD71B1">
            <w:pPr>
              <w:jc w:val="both"/>
              <w:rPr>
                <w:rFonts w:ascii="Times New Roman" w:eastAsia="Times New Roman" w:hAnsi="Times New Roman" w:cs="Times New Roman"/>
                <w:b/>
                <w:sz w:val="24"/>
                <w:szCs w:val="24"/>
              </w:rPr>
            </w:pPr>
            <w:r w:rsidRPr="00CD71B1">
              <w:rPr>
                <w:rFonts w:ascii="Times New Roman" w:eastAsia="Times New Roman" w:hAnsi="Times New Roman" w:cs="Times New Roman"/>
                <w:b/>
                <w:i/>
                <w:iCs/>
                <w:sz w:val="24"/>
                <w:szCs w:val="24"/>
              </w:rPr>
              <w:t>Nơi nhận</w:t>
            </w:r>
            <w:r w:rsidRPr="00CD71B1">
              <w:rPr>
                <w:rFonts w:ascii="Times New Roman" w:eastAsia="Times New Roman" w:hAnsi="Times New Roman" w:cs="Times New Roman"/>
                <w:b/>
                <w:sz w:val="24"/>
                <w:szCs w:val="24"/>
              </w:rPr>
              <w:t xml:space="preserve">:     </w:t>
            </w:r>
          </w:p>
          <w:p w14:paraId="73C7B715" w14:textId="77777777" w:rsidR="00CD71B1" w:rsidRPr="00CD71B1" w:rsidRDefault="00CD71B1" w:rsidP="00CD71B1">
            <w:pPr>
              <w:jc w:val="both"/>
              <w:rPr>
                <w:rFonts w:ascii="Times New Roman" w:eastAsia="Times New Roman" w:hAnsi="Times New Roman" w:cs="Times New Roman"/>
                <w:sz w:val="24"/>
                <w:szCs w:val="24"/>
              </w:rPr>
            </w:pPr>
            <w:r w:rsidRPr="00CD71B1">
              <w:rPr>
                <w:rFonts w:ascii="Times New Roman" w:eastAsia="Times New Roman" w:hAnsi="Times New Roman" w:cs="Times New Roman"/>
                <w:sz w:val="24"/>
                <w:szCs w:val="24"/>
              </w:rPr>
              <w:t xml:space="preserve">- Phòng GD&amp;ĐT </w:t>
            </w:r>
            <w:r w:rsidRPr="00CD71B1">
              <w:rPr>
                <w:rFonts w:ascii="Times New Roman" w:eastAsia="Times New Roman" w:hAnsi="Times New Roman" w:cs="Times New Roman"/>
                <w:i/>
                <w:sz w:val="24"/>
                <w:szCs w:val="24"/>
              </w:rPr>
              <w:t>(b/c);</w:t>
            </w:r>
          </w:p>
          <w:p w14:paraId="4FC79930" w14:textId="77777777" w:rsidR="00CD71B1" w:rsidRPr="00CD71B1" w:rsidRDefault="00CD71B1" w:rsidP="00CD71B1">
            <w:pPr>
              <w:jc w:val="both"/>
              <w:rPr>
                <w:rFonts w:ascii="Times New Roman" w:eastAsia="Times New Roman" w:hAnsi="Times New Roman" w:cs="Times New Roman"/>
                <w:sz w:val="24"/>
                <w:szCs w:val="24"/>
              </w:rPr>
            </w:pPr>
            <w:r w:rsidRPr="00CD71B1">
              <w:rPr>
                <w:rFonts w:ascii="Times New Roman" w:eastAsia="Times New Roman" w:hAnsi="Times New Roman" w:cs="Times New Roman"/>
                <w:sz w:val="24"/>
                <w:szCs w:val="24"/>
              </w:rPr>
              <w:t xml:space="preserve">- CB, GV, NV </w:t>
            </w:r>
            <w:r w:rsidRPr="00CD71B1">
              <w:rPr>
                <w:rFonts w:ascii="Times New Roman" w:eastAsia="Times New Roman" w:hAnsi="Times New Roman" w:cs="Times New Roman"/>
                <w:i/>
                <w:sz w:val="24"/>
                <w:szCs w:val="24"/>
              </w:rPr>
              <w:t>(t/h);</w:t>
            </w:r>
          </w:p>
          <w:p w14:paraId="374CAA51" w14:textId="77777777" w:rsidR="00CD71B1" w:rsidRPr="00CD71B1" w:rsidRDefault="00CD71B1" w:rsidP="00CD71B1">
            <w:pPr>
              <w:jc w:val="both"/>
              <w:rPr>
                <w:rFonts w:ascii="Times New Roman" w:eastAsia="Times New Roman" w:hAnsi="Times New Roman" w:cs="Times New Roman"/>
                <w:sz w:val="24"/>
                <w:szCs w:val="24"/>
              </w:rPr>
            </w:pPr>
            <w:r w:rsidRPr="00CD71B1">
              <w:rPr>
                <w:rFonts w:ascii="Times New Roman" w:eastAsia="Times New Roman" w:hAnsi="Times New Roman" w:cs="Times New Roman"/>
                <w:sz w:val="24"/>
                <w:szCs w:val="24"/>
              </w:rPr>
              <w:t>- Lưu: VT.</w:t>
            </w:r>
          </w:p>
          <w:p w14:paraId="132EC423" w14:textId="77777777" w:rsidR="00CD71B1" w:rsidRPr="00CD71B1" w:rsidRDefault="00CD71B1" w:rsidP="00CD71B1">
            <w:pPr>
              <w:jc w:val="both"/>
              <w:rPr>
                <w:rFonts w:ascii="Times New Roman" w:eastAsia="Times New Roman" w:hAnsi="Times New Roman" w:cs="Times New Roman"/>
                <w:sz w:val="28"/>
                <w:szCs w:val="28"/>
              </w:rPr>
            </w:pPr>
          </w:p>
        </w:tc>
        <w:tc>
          <w:tcPr>
            <w:tcW w:w="5153" w:type="dxa"/>
          </w:tcPr>
          <w:p w14:paraId="04273CF9" w14:textId="019DE036" w:rsidR="00CD71B1" w:rsidRDefault="00166BF0" w:rsidP="00CD71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 </w:t>
            </w:r>
            <w:r w:rsidR="00CD71B1" w:rsidRPr="00CD71B1">
              <w:rPr>
                <w:rFonts w:ascii="Times New Roman" w:eastAsia="Times New Roman" w:hAnsi="Times New Roman" w:cs="Times New Roman"/>
                <w:b/>
                <w:sz w:val="28"/>
                <w:szCs w:val="28"/>
              </w:rPr>
              <w:t>HIỆU TRƯỞNG</w:t>
            </w:r>
          </w:p>
          <w:p w14:paraId="7C627A63" w14:textId="117E9983" w:rsidR="00166BF0" w:rsidRPr="00CD71B1" w:rsidRDefault="00166BF0" w:rsidP="00CD71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TRÁCH TRƯỜNG</w:t>
            </w:r>
          </w:p>
          <w:p w14:paraId="705AD028" w14:textId="6C5E2883" w:rsidR="00CD71B1" w:rsidRPr="00CD71B1" w:rsidRDefault="00A93E2B" w:rsidP="00CD71B1">
            <w:pPr>
              <w:jc w:val="center"/>
              <w:rPr>
                <w:rFonts w:ascii="Times New Roman" w:eastAsia="Times New Roman" w:hAnsi="Times New Roman" w:cs="Times New Roman"/>
                <w:b/>
                <w:sz w:val="28"/>
                <w:szCs w:val="28"/>
              </w:rPr>
            </w:pPr>
            <w:r>
              <w:rPr>
                <w:noProof/>
                <w:lang w:eastAsia="vi-VN"/>
              </w:rPr>
              <w:drawing>
                <wp:anchor distT="0" distB="0" distL="114300" distR="114300" simplePos="0" relativeHeight="251671552" behindDoc="0" locked="0" layoutInCell="1" allowOverlap="1" wp14:anchorId="71132E0E" wp14:editId="73451AE1">
                  <wp:simplePos x="0" y="0"/>
                  <wp:positionH relativeFrom="column">
                    <wp:posOffset>1078230</wp:posOffset>
                  </wp:positionH>
                  <wp:positionV relativeFrom="paragraph">
                    <wp:posOffset>137160</wp:posOffset>
                  </wp:positionV>
                  <wp:extent cx="1476375" cy="9620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vui.png"/>
                          <pic:cNvPicPr/>
                        </pic:nvPicPr>
                        <pic:blipFill>
                          <a:blip r:embed="rId8">
                            <a:extLst>
                              <a:ext uri="{28A0092B-C50C-407E-A947-70E740481C1C}">
                                <a14:useLocalDpi xmlns:a14="http://schemas.microsoft.com/office/drawing/2010/main" val="0"/>
                              </a:ext>
                            </a:extLst>
                          </a:blip>
                          <a:stretch>
                            <a:fillRect/>
                          </a:stretch>
                        </pic:blipFill>
                        <pic:spPr>
                          <a:xfrm>
                            <a:off x="0" y="0"/>
                            <a:ext cx="1476375"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vi-VN"/>
              </w:rPr>
              <w:drawing>
                <wp:anchor distT="0" distB="0" distL="114300" distR="114300" simplePos="0" relativeHeight="251670528" behindDoc="0" locked="0" layoutInCell="1" allowOverlap="1" wp14:anchorId="6D949AFA" wp14:editId="1D4B99E7">
                  <wp:simplePos x="0" y="0"/>
                  <wp:positionH relativeFrom="column">
                    <wp:posOffset>615315</wp:posOffset>
                  </wp:positionH>
                  <wp:positionV relativeFrom="paragraph">
                    <wp:posOffset>13335</wp:posOffset>
                  </wp:positionV>
                  <wp:extent cx="1175385" cy="1175385"/>
                  <wp:effectExtent l="0" t="0" r="571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ấu trường.png"/>
                          <pic:cNvPicPr/>
                        </pic:nvPicPr>
                        <pic:blipFill>
                          <a:blip r:embed="rId9">
                            <a:extLst>
                              <a:ext uri="{28A0092B-C50C-407E-A947-70E740481C1C}">
                                <a14:useLocalDpi xmlns:a14="http://schemas.microsoft.com/office/drawing/2010/main" val="0"/>
                              </a:ext>
                            </a:extLst>
                          </a:blip>
                          <a:stretch>
                            <a:fillRect/>
                          </a:stretch>
                        </pic:blipFill>
                        <pic:spPr>
                          <a:xfrm>
                            <a:off x="0" y="0"/>
                            <a:ext cx="1175385" cy="1175385"/>
                          </a:xfrm>
                          <a:prstGeom prst="rect">
                            <a:avLst/>
                          </a:prstGeom>
                        </pic:spPr>
                      </pic:pic>
                    </a:graphicData>
                  </a:graphic>
                  <wp14:sizeRelH relativeFrom="page">
                    <wp14:pctWidth>0</wp14:pctWidth>
                  </wp14:sizeRelH>
                  <wp14:sizeRelV relativeFrom="page">
                    <wp14:pctHeight>0</wp14:pctHeight>
                  </wp14:sizeRelV>
                </wp:anchor>
              </w:drawing>
            </w:r>
          </w:p>
          <w:p w14:paraId="66F0751B" w14:textId="77777777" w:rsidR="00CD71B1" w:rsidRPr="00CD71B1" w:rsidRDefault="00CD71B1" w:rsidP="00CD71B1">
            <w:pPr>
              <w:jc w:val="center"/>
              <w:rPr>
                <w:rFonts w:ascii="Times New Roman" w:eastAsia="Times New Roman" w:hAnsi="Times New Roman" w:cs="Times New Roman"/>
                <w:b/>
                <w:sz w:val="28"/>
                <w:szCs w:val="28"/>
              </w:rPr>
            </w:pPr>
          </w:p>
          <w:p w14:paraId="31C98046" w14:textId="77777777" w:rsidR="00CD71B1" w:rsidRPr="00CD71B1" w:rsidRDefault="00CD71B1" w:rsidP="00CD71B1">
            <w:pPr>
              <w:jc w:val="center"/>
              <w:rPr>
                <w:rFonts w:ascii="Times New Roman" w:eastAsia="Times New Roman" w:hAnsi="Times New Roman" w:cs="Times New Roman"/>
                <w:sz w:val="28"/>
                <w:szCs w:val="28"/>
              </w:rPr>
            </w:pPr>
          </w:p>
          <w:p w14:paraId="1A4AD3C0" w14:textId="77777777" w:rsidR="00CD71B1" w:rsidRDefault="00CD71B1" w:rsidP="00CD71B1">
            <w:pPr>
              <w:jc w:val="center"/>
              <w:rPr>
                <w:rFonts w:ascii="Times New Roman" w:eastAsia="Times New Roman" w:hAnsi="Times New Roman" w:cs="Times New Roman"/>
                <w:b/>
                <w:sz w:val="28"/>
                <w:szCs w:val="28"/>
              </w:rPr>
            </w:pPr>
          </w:p>
          <w:p w14:paraId="276A2016" w14:textId="77777777" w:rsidR="00A93E2B" w:rsidRPr="00CD71B1" w:rsidRDefault="00A93E2B" w:rsidP="00CD71B1">
            <w:pPr>
              <w:jc w:val="center"/>
              <w:rPr>
                <w:rFonts w:ascii="Times New Roman" w:eastAsia="Times New Roman" w:hAnsi="Times New Roman" w:cs="Times New Roman"/>
                <w:b/>
                <w:sz w:val="28"/>
                <w:szCs w:val="28"/>
              </w:rPr>
            </w:pPr>
          </w:p>
          <w:p w14:paraId="43AA29D1" w14:textId="77777777" w:rsidR="00CD71B1" w:rsidRPr="00CD71B1" w:rsidRDefault="00CD71B1" w:rsidP="00CD71B1">
            <w:pPr>
              <w:jc w:val="center"/>
              <w:rPr>
                <w:rFonts w:ascii="Times New Roman" w:eastAsia="Times New Roman" w:hAnsi="Times New Roman" w:cs="Times New Roman"/>
                <w:b/>
                <w:sz w:val="28"/>
                <w:szCs w:val="28"/>
              </w:rPr>
            </w:pPr>
          </w:p>
          <w:p w14:paraId="72131230" w14:textId="6E329809" w:rsidR="00CD71B1" w:rsidRPr="00CD71B1" w:rsidRDefault="00166BF0" w:rsidP="00CD71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Trần Thị Vui</w:t>
            </w:r>
          </w:p>
        </w:tc>
      </w:tr>
    </w:tbl>
    <w:p w14:paraId="7FA346C2" w14:textId="77777777" w:rsidR="000D280D" w:rsidRDefault="000D280D" w:rsidP="00F81728">
      <w:pPr>
        <w:spacing w:line="0" w:lineRule="atLeast"/>
        <w:ind w:right="-79"/>
        <w:jc w:val="center"/>
        <w:rPr>
          <w:rFonts w:ascii="Times New Roman" w:eastAsia="Times New Roman" w:hAnsi="Times New Roman"/>
          <w:b/>
          <w:sz w:val="28"/>
        </w:rPr>
      </w:pPr>
    </w:p>
    <w:p w14:paraId="35DE8327" w14:textId="77777777" w:rsidR="00C2003E" w:rsidRDefault="00C2003E">
      <w:pPr>
        <w:spacing w:after="200" w:line="276" w:lineRule="auto"/>
        <w:rPr>
          <w:rFonts w:ascii="Times New Roman" w:eastAsia="Times New Roman" w:hAnsi="Times New Roman"/>
          <w:b/>
          <w:sz w:val="28"/>
        </w:rPr>
      </w:pPr>
      <w:r>
        <w:rPr>
          <w:rFonts w:ascii="Times New Roman" w:eastAsia="Times New Roman" w:hAnsi="Times New Roman"/>
          <w:b/>
          <w:sz w:val="28"/>
        </w:rPr>
        <w:br w:type="page"/>
      </w:r>
      <w:bookmarkStart w:id="0" w:name="_GoBack"/>
      <w:bookmarkEnd w:id="0"/>
    </w:p>
    <w:p w14:paraId="345A409E" w14:textId="77777777" w:rsidR="00F61E07" w:rsidRDefault="00F61E07" w:rsidP="00F81728">
      <w:pPr>
        <w:spacing w:line="0" w:lineRule="atLeast"/>
        <w:ind w:right="-79"/>
        <w:jc w:val="center"/>
        <w:rPr>
          <w:rFonts w:ascii="Times New Roman" w:eastAsia="Times New Roman" w:hAnsi="Times New Roman"/>
          <w:b/>
          <w:sz w:val="28"/>
        </w:rPr>
      </w:pPr>
    </w:p>
    <w:p w14:paraId="056DB1E3" w14:textId="77777777" w:rsidR="00F81728" w:rsidRDefault="00F81728" w:rsidP="00F81728">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QUY CHẾ HOẠT ĐỘNG</w:t>
      </w:r>
    </w:p>
    <w:p w14:paraId="5C4E05B0" w14:textId="6225CC71" w:rsidR="00F81728" w:rsidRPr="00F81728" w:rsidRDefault="00143653" w:rsidP="00F81728">
      <w:pPr>
        <w:ind w:right="-9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tiếp công đân</w:t>
      </w:r>
      <w:r w:rsidR="00F81728" w:rsidRPr="00F81728">
        <w:rPr>
          <w:rFonts w:ascii="Times New Roman" w:eastAsia="Times New Roman" w:hAnsi="Times New Roman" w:cs="Times New Roman"/>
          <w:b/>
          <w:sz w:val="28"/>
          <w:szCs w:val="28"/>
        </w:rPr>
        <w:t xml:space="preserve"> Trường </w:t>
      </w:r>
      <w:r w:rsidR="004C463F">
        <w:rPr>
          <w:rFonts w:ascii="Times New Roman" w:eastAsia="Times New Roman" w:hAnsi="Times New Roman" w:cs="Times New Roman"/>
          <w:b/>
          <w:sz w:val="28"/>
          <w:szCs w:val="28"/>
        </w:rPr>
        <w:t>mầm non xã Thanh An</w:t>
      </w:r>
    </w:p>
    <w:p w14:paraId="383D21EE" w14:textId="77777777" w:rsidR="00F81728" w:rsidRPr="00F81728" w:rsidRDefault="00F81728" w:rsidP="00F81728">
      <w:pPr>
        <w:ind w:right="-99"/>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0F819338" wp14:editId="78F98842">
                <wp:simplePos x="0" y="0"/>
                <wp:positionH relativeFrom="column">
                  <wp:posOffset>2282825</wp:posOffset>
                </wp:positionH>
                <wp:positionV relativeFrom="paragraph">
                  <wp:posOffset>54610</wp:posOffset>
                </wp:positionV>
                <wp:extent cx="1677670" cy="635"/>
                <wp:effectExtent l="6350" t="6985" r="1143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6EF64" id="_x0000_t32" coordsize="21600,21600" o:spt="32" o:oned="t" path="m,l21600,21600e" filled="f">
                <v:path arrowok="t" fillok="f" o:connecttype="none"/>
                <o:lock v:ext="edit" shapetype="t"/>
              </v:shapetype>
              <v:shape id="Straight Arrow Connector 5" o:spid="_x0000_s1026" type="#_x0000_t32" style="position:absolute;margin-left:179.75pt;margin-top:4.3pt;width:132.1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"/>
            </w:pict>
          </mc:Fallback>
        </mc:AlternateContent>
      </w:r>
    </w:p>
    <w:p w14:paraId="1C4B7E01" w14:textId="19172D93" w:rsidR="00C60B17" w:rsidRDefault="00F81728" w:rsidP="00C60B17">
      <w:pPr>
        <w:ind w:right="140"/>
        <w:jc w:val="center"/>
        <w:rPr>
          <w:rFonts w:ascii="Times New Roman" w:eastAsia="Times New Roman" w:hAnsi="Times New Roman" w:cs="Times New Roman"/>
          <w:i/>
          <w:sz w:val="28"/>
          <w:szCs w:val="28"/>
        </w:rPr>
      </w:pPr>
      <w:r w:rsidRPr="00F81728">
        <w:rPr>
          <w:rFonts w:ascii="Times New Roman" w:eastAsia="Times New Roman" w:hAnsi="Times New Roman" w:cs="Times New Roman"/>
          <w:i/>
          <w:sz w:val="28"/>
          <w:szCs w:val="28"/>
        </w:rPr>
        <w:t>(Kèm theo Quyết định số       /QĐ-</w:t>
      </w:r>
      <w:r w:rsidR="004C463F">
        <w:rPr>
          <w:rFonts w:ascii="Times New Roman" w:eastAsia="Times New Roman" w:hAnsi="Times New Roman" w:cs="Times New Roman"/>
          <w:i/>
          <w:sz w:val="28"/>
          <w:szCs w:val="28"/>
        </w:rPr>
        <w:t>MNTA</w:t>
      </w:r>
      <w:r w:rsidRPr="00F81728">
        <w:rPr>
          <w:rFonts w:ascii="Times New Roman" w:eastAsia="Times New Roman" w:hAnsi="Times New Roman" w:cs="Times New Roman"/>
          <w:i/>
          <w:sz w:val="28"/>
          <w:szCs w:val="28"/>
        </w:rPr>
        <w:t xml:space="preserve">,      ngày   tháng năm 2023 của </w:t>
      </w:r>
    </w:p>
    <w:p w14:paraId="172DBE56" w14:textId="67564052" w:rsidR="00F81728" w:rsidRPr="00F81728" w:rsidRDefault="00F81728" w:rsidP="00C60B17">
      <w:pPr>
        <w:ind w:right="140"/>
        <w:jc w:val="center"/>
        <w:rPr>
          <w:rFonts w:ascii="Times New Roman" w:eastAsia="Times New Roman" w:hAnsi="Times New Roman" w:cs="Times New Roman"/>
          <w:i/>
          <w:sz w:val="28"/>
          <w:szCs w:val="28"/>
        </w:rPr>
      </w:pPr>
      <w:r w:rsidRPr="00F81728">
        <w:rPr>
          <w:rFonts w:ascii="Times New Roman" w:eastAsia="Times New Roman" w:hAnsi="Times New Roman" w:cs="Times New Roman"/>
          <w:i/>
          <w:sz w:val="28"/>
          <w:szCs w:val="28"/>
        </w:rPr>
        <w:t>Hiệu trưởng</w:t>
      </w:r>
      <w:r w:rsidR="00C60B17">
        <w:rPr>
          <w:rFonts w:ascii="Times New Roman" w:eastAsia="Times New Roman" w:hAnsi="Times New Roman" w:cs="Times New Roman"/>
          <w:i/>
          <w:sz w:val="28"/>
          <w:szCs w:val="28"/>
        </w:rPr>
        <w:t xml:space="preserve"> </w:t>
      </w:r>
      <w:r w:rsidRPr="00F81728">
        <w:rPr>
          <w:rFonts w:ascii="Times New Roman" w:eastAsia="Times New Roman" w:hAnsi="Times New Roman" w:cs="Times New Roman"/>
          <w:i/>
          <w:sz w:val="28"/>
          <w:szCs w:val="28"/>
        </w:rPr>
        <w:t xml:space="preserve">trường </w:t>
      </w:r>
      <w:r w:rsidR="004C463F">
        <w:rPr>
          <w:rFonts w:ascii="Times New Roman" w:eastAsia="Times New Roman" w:hAnsi="Times New Roman" w:cs="Times New Roman"/>
          <w:i/>
          <w:sz w:val="28"/>
          <w:szCs w:val="28"/>
        </w:rPr>
        <w:t xml:space="preserve">mầm non xã Thanh An </w:t>
      </w:r>
      <w:r w:rsidRPr="00F81728">
        <w:rPr>
          <w:rFonts w:ascii="Times New Roman" w:eastAsia="Times New Roman" w:hAnsi="Times New Roman" w:cs="Times New Roman"/>
          <w:i/>
          <w:sz w:val="28"/>
          <w:szCs w:val="28"/>
        </w:rPr>
        <w:t>)</w:t>
      </w:r>
    </w:p>
    <w:p w14:paraId="50EBB824" w14:textId="77777777" w:rsidR="001C3F54" w:rsidRDefault="001C3F54" w:rsidP="00F43FAE">
      <w:pPr>
        <w:ind w:left="720"/>
        <w:rPr>
          <w:rFonts w:ascii="Times New Roman" w:eastAsia="Times New Roman" w:hAnsi="Times New Roman"/>
          <w:b/>
          <w:sz w:val="28"/>
        </w:rPr>
      </w:pPr>
    </w:p>
    <w:p w14:paraId="7E04212E" w14:textId="77777777" w:rsidR="00143653" w:rsidRDefault="00143653" w:rsidP="001C3F54">
      <w:pPr>
        <w:ind w:left="567" w:firstLine="153"/>
        <w:rPr>
          <w:rFonts w:ascii="Times New Roman" w:eastAsia="Times New Roman" w:hAnsi="Times New Roman"/>
          <w:b/>
          <w:sz w:val="28"/>
        </w:rPr>
      </w:pPr>
      <w:r>
        <w:rPr>
          <w:rFonts w:ascii="Times New Roman" w:eastAsia="Times New Roman" w:hAnsi="Times New Roman"/>
          <w:b/>
          <w:sz w:val="28"/>
        </w:rPr>
        <w:t>I. NHỮNG QUY ĐỊNH CHUNG</w:t>
      </w:r>
    </w:p>
    <w:p w14:paraId="7F79D552" w14:textId="441C8D42" w:rsidR="00143653" w:rsidRDefault="00143653" w:rsidP="001C3F54">
      <w:pPr>
        <w:ind w:firstLine="720"/>
        <w:jc w:val="both"/>
        <w:rPr>
          <w:rFonts w:ascii="Times New Roman" w:eastAsia="Times New Roman" w:hAnsi="Times New Roman"/>
          <w:b/>
          <w:sz w:val="28"/>
        </w:rPr>
      </w:pPr>
      <w:r>
        <w:rPr>
          <w:rFonts w:ascii="Times New Roman" w:eastAsia="Times New Roman" w:hAnsi="Times New Roman"/>
          <w:sz w:val="28"/>
        </w:rPr>
        <w:t xml:space="preserve">1. Trường </w:t>
      </w:r>
      <w:r w:rsidR="004C463F">
        <w:rPr>
          <w:rFonts w:ascii="Times New Roman" w:eastAsia="Times New Roman" w:hAnsi="Times New Roman"/>
          <w:sz w:val="28"/>
        </w:rPr>
        <w:t>mầm non xã Thanh An</w:t>
      </w:r>
      <w:r>
        <w:rPr>
          <w:rFonts w:ascii="Times New Roman" w:eastAsia="Times New Roman" w:hAnsi="Times New Roman"/>
          <w:sz w:val="28"/>
        </w:rPr>
        <w:t xml:space="preserve"> có trách nhiệm tổ chức tiếp công dân đến trình bày khiếu nại, tố cáo, kiến nghị, phản ánh tại trụ sở cơ quan đơn vị mình.</w:t>
      </w:r>
    </w:p>
    <w:p w14:paraId="7FF9B57A" w14:textId="77777777" w:rsidR="00143653" w:rsidRPr="00143653" w:rsidRDefault="00143653" w:rsidP="00F43FAE">
      <w:pPr>
        <w:ind w:firstLine="720"/>
        <w:jc w:val="both"/>
        <w:rPr>
          <w:rFonts w:ascii="Times New Roman" w:eastAsia="Times New Roman" w:hAnsi="Times New Roman"/>
          <w:b/>
          <w:sz w:val="28"/>
        </w:rPr>
      </w:pPr>
      <w:r w:rsidRPr="00143653">
        <w:rPr>
          <w:rFonts w:ascii="Times New Roman" w:eastAsia="Times New Roman" w:hAnsi="Times New Roman"/>
          <w:sz w:val="28"/>
        </w:rPr>
        <w:t>2</w:t>
      </w:r>
      <w:r>
        <w:rPr>
          <w:rFonts w:ascii="Times New Roman" w:eastAsia="Times New Roman" w:hAnsi="Times New Roman"/>
          <w:b/>
          <w:sz w:val="28"/>
        </w:rPr>
        <w:t xml:space="preserve">. </w:t>
      </w:r>
      <w:r>
        <w:rPr>
          <w:rFonts w:ascii="Times New Roman" w:eastAsia="Times New Roman" w:hAnsi="Times New Roman"/>
          <w:sz w:val="28"/>
        </w:rPr>
        <w:t>Đơn vị bố trí địa điểm tiếp công dân và phân công cán bộ để tiếp công dân tại trụ sở làm việc.</w:t>
      </w:r>
      <w:r>
        <w:rPr>
          <w:rFonts w:ascii="Times New Roman" w:eastAsia="Times New Roman" w:hAnsi="Times New Roman"/>
          <w:b/>
          <w:sz w:val="28"/>
        </w:rPr>
        <w:t xml:space="preserve"> </w:t>
      </w:r>
      <w:r>
        <w:rPr>
          <w:rFonts w:ascii="Times New Roman" w:eastAsia="Times New Roman" w:hAnsi="Times New Roman"/>
          <w:sz w:val="28"/>
        </w:rPr>
        <w:t>Tại nơi tiếp công dân phải niêm yết lịch tiếp công dân và nội quy tiếp công dân.</w:t>
      </w:r>
    </w:p>
    <w:p w14:paraId="29B411EB" w14:textId="77777777" w:rsidR="00143653" w:rsidRDefault="00143653" w:rsidP="00F43FAE">
      <w:pPr>
        <w:ind w:firstLine="720"/>
        <w:jc w:val="both"/>
        <w:rPr>
          <w:rFonts w:ascii="Times New Roman" w:eastAsia="Times New Roman" w:hAnsi="Times New Roman"/>
          <w:b/>
          <w:sz w:val="28"/>
        </w:rPr>
      </w:pPr>
      <w:r>
        <w:rPr>
          <w:rFonts w:ascii="Times New Roman" w:eastAsia="Times New Roman" w:hAnsi="Times New Roman"/>
          <w:sz w:val="28"/>
        </w:rPr>
        <w:t>3. Mỗi năm một lần thực hiện kiểm tra định kỳ công tác tiếp dân để kịp thời củng cố và hoạt động tốt.</w:t>
      </w:r>
    </w:p>
    <w:p w14:paraId="7C201CF0" w14:textId="77777777" w:rsidR="00143653" w:rsidRDefault="00143653" w:rsidP="00F43FAE">
      <w:pPr>
        <w:ind w:firstLine="720"/>
        <w:jc w:val="both"/>
        <w:rPr>
          <w:rFonts w:ascii="Times New Roman" w:eastAsia="Times New Roman" w:hAnsi="Times New Roman"/>
          <w:b/>
          <w:sz w:val="28"/>
        </w:rPr>
      </w:pPr>
      <w:r w:rsidRPr="00143653">
        <w:rPr>
          <w:rFonts w:ascii="Times New Roman" w:eastAsia="Times New Roman" w:hAnsi="Times New Roman"/>
          <w:sz w:val="28"/>
        </w:rPr>
        <w:t>4.</w:t>
      </w:r>
      <w:r>
        <w:rPr>
          <w:rFonts w:ascii="Times New Roman" w:eastAsia="Times New Roman" w:hAnsi="Times New Roman"/>
          <w:sz w:val="28"/>
        </w:rPr>
        <w:t>Mục đích của việc tiếp dân:</w:t>
      </w:r>
    </w:p>
    <w:p w14:paraId="770328B5" w14:textId="77777777" w:rsidR="00143653" w:rsidRDefault="00143653" w:rsidP="00F43FAE">
      <w:pPr>
        <w:ind w:firstLine="720"/>
        <w:jc w:val="both"/>
        <w:rPr>
          <w:rFonts w:ascii="Times New Roman" w:eastAsia="Times New Roman" w:hAnsi="Times New Roman"/>
          <w:sz w:val="28"/>
        </w:rPr>
      </w:pPr>
      <w:r>
        <w:rPr>
          <w:rFonts w:ascii="Times New Roman" w:eastAsia="Times New Roman" w:hAnsi="Times New Roman"/>
          <w:sz w:val="28"/>
        </w:rPr>
        <w:t>Tiếp nhận những phản ánh, thông tin, kiến nghị những vấn đề có liên quan đến việc thực hiện các chủ trương, đường lối, chính sách, pháp luật về Giáo dục.</w:t>
      </w:r>
    </w:p>
    <w:p w14:paraId="4F3D9BF8" w14:textId="77777777" w:rsidR="00143653" w:rsidRDefault="00143653" w:rsidP="00F43FAE">
      <w:pPr>
        <w:ind w:firstLine="720"/>
        <w:jc w:val="both"/>
        <w:rPr>
          <w:rFonts w:ascii="Times New Roman" w:eastAsia="Times New Roman" w:hAnsi="Times New Roman"/>
          <w:sz w:val="28"/>
        </w:rPr>
      </w:pPr>
      <w:r>
        <w:rPr>
          <w:rFonts w:ascii="Times New Roman" w:eastAsia="Times New Roman" w:hAnsi="Times New Roman"/>
          <w:sz w:val="28"/>
        </w:rPr>
        <w:t>Tiếp nhận khiếu nại, tố cáo về những vi phạm trong chấp hành chính sách, pháp luật về Giáo dục và những vấn đề trong hoạt động của đơn vị, những vấn đề thuộc thẩm quyền quản lý của nhà trường.</w:t>
      </w:r>
    </w:p>
    <w:p w14:paraId="09954872" w14:textId="77777777" w:rsidR="00143653" w:rsidRDefault="00143653" w:rsidP="00F43FAE">
      <w:pPr>
        <w:ind w:firstLine="720"/>
        <w:rPr>
          <w:rFonts w:ascii="Times New Roman" w:eastAsia="Times New Roman" w:hAnsi="Times New Roman"/>
          <w:sz w:val="28"/>
        </w:rPr>
      </w:pPr>
      <w:r>
        <w:rPr>
          <w:rFonts w:ascii="Times New Roman" w:eastAsia="Times New Roman" w:hAnsi="Times New Roman"/>
          <w:sz w:val="28"/>
        </w:rPr>
        <w:t>Hướng dẫn công dân thực hiện quyền khiếu nại, tố cáo đúng quy định.</w:t>
      </w:r>
    </w:p>
    <w:p w14:paraId="3F08FE9A" w14:textId="77777777" w:rsidR="00143653" w:rsidRDefault="00143653" w:rsidP="00F43FAE">
      <w:pPr>
        <w:jc w:val="both"/>
        <w:rPr>
          <w:rFonts w:ascii="Times New Roman" w:eastAsia="Times New Roman" w:hAnsi="Times New Roman"/>
          <w:b/>
          <w:sz w:val="28"/>
        </w:rPr>
      </w:pPr>
      <w:r>
        <w:rPr>
          <w:rFonts w:ascii="Times New Roman" w:eastAsia="Times New Roman" w:hAnsi="Times New Roman"/>
          <w:b/>
          <w:sz w:val="28"/>
        </w:rPr>
        <w:tab/>
        <w:t>II. TỔ CHỨC TIẾP CÔNG DÂN TẠI CƠ QUAN</w:t>
      </w:r>
    </w:p>
    <w:p w14:paraId="571C34D5" w14:textId="77777777" w:rsidR="00143653" w:rsidRDefault="00F43FAE" w:rsidP="00F43FAE">
      <w:pPr>
        <w:ind w:firstLine="720"/>
        <w:jc w:val="both"/>
        <w:rPr>
          <w:rFonts w:ascii="Times New Roman" w:eastAsia="Times New Roman" w:hAnsi="Times New Roman"/>
          <w:b/>
          <w:sz w:val="28"/>
        </w:rPr>
      </w:pPr>
      <w:r>
        <w:rPr>
          <w:rFonts w:ascii="Times New Roman" w:eastAsia="Times New Roman" w:hAnsi="Times New Roman"/>
          <w:sz w:val="28"/>
        </w:rPr>
        <w:t>1.</w:t>
      </w:r>
      <w:r w:rsidR="00143653">
        <w:rPr>
          <w:rFonts w:ascii="Times New Roman" w:eastAsia="Times New Roman" w:hAnsi="Times New Roman"/>
          <w:sz w:val="28"/>
        </w:rPr>
        <w:t>Nơi tiếp công dân đối với viên chức được phân công phụ trách tiếp công dân được bố trí tại Phòng làm việc của Văn phòng theo lịch tiếp dân.</w:t>
      </w:r>
    </w:p>
    <w:p w14:paraId="7023B5E1" w14:textId="75DDFEB7" w:rsidR="00143653" w:rsidRDefault="00F43FAE" w:rsidP="00F43FAE">
      <w:pPr>
        <w:jc w:val="both"/>
        <w:rPr>
          <w:rFonts w:ascii="Times New Roman" w:eastAsia="Times New Roman" w:hAnsi="Times New Roman"/>
          <w:b/>
          <w:sz w:val="28"/>
        </w:rPr>
      </w:pPr>
      <w:r>
        <w:rPr>
          <w:rFonts w:ascii="Times New Roman" w:eastAsia="Times New Roman" w:hAnsi="Times New Roman"/>
          <w:b/>
          <w:sz w:val="28"/>
        </w:rPr>
        <w:tab/>
      </w:r>
      <w:r w:rsidRPr="00F43FAE">
        <w:rPr>
          <w:rFonts w:ascii="Times New Roman" w:eastAsia="Times New Roman" w:hAnsi="Times New Roman"/>
          <w:sz w:val="28"/>
        </w:rPr>
        <w:t>2.</w:t>
      </w:r>
      <w:r w:rsidR="00143653">
        <w:rPr>
          <w:rFonts w:ascii="Times New Roman" w:eastAsia="Times New Roman" w:hAnsi="Times New Roman"/>
          <w:sz w:val="28"/>
        </w:rPr>
        <w:t xml:space="preserve">Viên chức là giáo viên chủ nhiệm lớp tiếp dân tại </w:t>
      </w:r>
      <w:r w:rsidR="006D760B">
        <w:rPr>
          <w:rFonts w:ascii="Times New Roman" w:eastAsia="Times New Roman" w:hAnsi="Times New Roman"/>
          <w:sz w:val="28"/>
        </w:rPr>
        <w:t>lớp học hoặc v</w:t>
      </w:r>
      <w:r w:rsidR="00143653">
        <w:rPr>
          <w:rFonts w:ascii="Times New Roman" w:eastAsia="Times New Roman" w:hAnsi="Times New Roman"/>
          <w:sz w:val="28"/>
        </w:rPr>
        <w:t>ăn phòng nhà trường</w:t>
      </w:r>
      <w:r w:rsidR="006D760B">
        <w:rPr>
          <w:rFonts w:ascii="Times New Roman" w:eastAsia="Times New Roman" w:hAnsi="Times New Roman"/>
          <w:sz w:val="28"/>
        </w:rPr>
        <w:t>.</w:t>
      </w:r>
    </w:p>
    <w:p w14:paraId="25056529" w14:textId="77777777" w:rsidR="00143653" w:rsidRDefault="00F43FAE" w:rsidP="00F43FAE">
      <w:pPr>
        <w:jc w:val="both"/>
        <w:rPr>
          <w:rFonts w:ascii="Times New Roman" w:eastAsia="Times New Roman" w:hAnsi="Times New Roman"/>
          <w:b/>
          <w:sz w:val="28"/>
        </w:rPr>
      </w:pPr>
      <w:r>
        <w:rPr>
          <w:rFonts w:ascii="Times New Roman" w:eastAsia="Times New Roman" w:hAnsi="Times New Roman"/>
          <w:sz w:val="28"/>
        </w:rPr>
        <w:tab/>
        <w:t xml:space="preserve">3. </w:t>
      </w:r>
      <w:r w:rsidR="00143653">
        <w:rPr>
          <w:rFonts w:ascii="Times New Roman" w:eastAsia="Times New Roman" w:hAnsi="Times New Roman"/>
          <w:sz w:val="28"/>
        </w:rPr>
        <w:t>Văn thư có trách nhiệm giúp hiệu trưởng quản lý về công tác tiếp dân trong nhà trường và báo cáo kịp thời với hiệu trưởng.</w:t>
      </w:r>
    </w:p>
    <w:p w14:paraId="5B06A970" w14:textId="77777777" w:rsidR="00143653" w:rsidRDefault="00F43FAE" w:rsidP="00F43FAE">
      <w:pPr>
        <w:ind w:firstLine="720"/>
        <w:jc w:val="both"/>
        <w:rPr>
          <w:rFonts w:ascii="Times New Roman" w:eastAsia="Times New Roman" w:hAnsi="Times New Roman"/>
          <w:b/>
          <w:sz w:val="28"/>
        </w:rPr>
      </w:pPr>
      <w:r w:rsidRPr="00F43FAE">
        <w:rPr>
          <w:rFonts w:ascii="Times New Roman" w:eastAsia="Times New Roman" w:hAnsi="Times New Roman"/>
          <w:sz w:val="28"/>
        </w:rPr>
        <w:t>4.</w:t>
      </w:r>
      <w:r>
        <w:rPr>
          <w:rFonts w:ascii="Times New Roman" w:eastAsia="Times New Roman" w:hAnsi="Times New Roman"/>
          <w:b/>
          <w:sz w:val="28"/>
        </w:rPr>
        <w:t xml:space="preserve"> </w:t>
      </w:r>
      <w:r w:rsidR="00143653">
        <w:rPr>
          <w:rFonts w:ascii="Times New Roman" w:eastAsia="Times New Roman" w:hAnsi="Times New Roman"/>
          <w:sz w:val="28"/>
        </w:rPr>
        <w:t>Khi tiếp công dân tùy theo nội dung vấn đề đặt ra, công chức hoặc viên chức tiếp dân có trách nhiệm xử lý như sau:</w:t>
      </w:r>
    </w:p>
    <w:p w14:paraId="299F1BD5" w14:textId="77777777" w:rsidR="00143653" w:rsidRDefault="00143653" w:rsidP="00F43FAE">
      <w:pPr>
        <w:ind w:firstLine="720"/>
        <w:jc w:val="both"/>
        <w:rPr>
          <w:rFonts w:ascii="Times New Roman" w:eastAsia="Times New Roman" w:hAnsi="Times New Roman"/>
          <w:sz w:val="28"/>
        </w:rPr>
      </w:pPr>
      <w:r w:rsidRPr="00F43FAE">
        <w:rPr>
          <w:rFonts w:ascii="Times New Roman" w:eastAsia="Times New Roman" w:hAnsi="Times New Roman"/>
          <w:sz w:val="28"/>
        </w:rPr>
        <w:t>a.</w:t>
      </w:r>
      <w:r>
        <w:rPr>
          <w:rFonts w:ascii="Times New Roman" w:eastAsia="Times New Roman" w:hAnsi="Times New Roman"/>
          <w:sz w:val="28"/>
        </w:rPr>
        <w:t xml:space="preserve"> Những vấn đề thuộc về phản ánh thông tin, kiến nghị: thông báo cho bộ phận có liên quan để cử cán bộ có thẩm quyền chức trách gặp gỡ, trao đổi và tiếp thu.</w:t>
      </w:r>
    </w:p>
    <w:p w14:paraId="57FB94AB" w14:textId="77777777" w:rsidR="00143653" w:rsidRDefault="00143653" w:rsidP="00F43FAE">
      <w:pPr>
        <w:ind w:firstLine="720"/>
        <w:jc w:val="both"/>
        <w:rPr>
          <w:rFonts w:ascii="Times New Roman" w:eastAsia="Times New Roman" w:hAnsi="Times New Roman"/>
          <w:sz w:val="28"/>
        </w:rPr>
      </w:pPr>
      <w:r w:rsidRPr="00F43FAE">
        <w:rPr>
          <w:rFonts w:ascii="Times New Roman" w:eastAsia="Times New Roman" w:hAnsi="Times New Roman"/>
          <w:sz w:val="28"/>
        </w:rPr>
        <w:t>b.</w:t>
      </w:r>
      <w:r>
        <w:rPr>
          <w:rFonts w:ascii="Times New Roman" w:eastAsia="Times New Roman" w:hAnsi="Times New Roman"/>
          <w:sz w:val="28"/>
        </w:rPr>
        <w:t xml:space="preserve"> Những vấn đề thuộc khiếu nại, tố cáo: nghe và phân loại xử lý.</w:t>
      </w:r>
    </w:p>
    <w:p w14:paraId="6983393D" w14:textId="77777777" w:rsidR="00143653" w:rsidRDefault="00F43FAE" w:rsidP="00F43FAE">
      <w:pPr>
        <w:ind w:firstLine="720"/>
        <w:jc w:val="both"/>
        <w:rPr>
          <w:rFonts w:ascii="Times New Roman" w:eastAsia="Times New Roman" w:hAnsi="Times New Roman"/>
          <w:sz w:val="28"/>
        </w:rPr>
      </w:pPr>
      <w:r>
        <w:rPr>
          <w:rFonts w:ascii="Times New Roman" w:eastAsia="Times New Roman" w:hAnsi="Times New Roman"/>
          <w:sz w:val="28"/>
        </w:rPr>
        <w:t>5</w:t>
      </w:r>
      <w:r w:rsidR="000545F0">
        <w:rPr>
          <w:rFonts w:ascii="Times New Roman" w:eastAsia="Times New Roman" w:hAnsi="Times New Roman"/>
          <w:sz w:val="28"/>
        </w:rPr>
        <w:t>.</w:t>
      </w:r>
      <w:r w:rsidR="00143653">
        <w:rPr>
          <w:rFonts w:ascii="Times New Roman" w:eastAsia="Times New Roman" w:hAnsi="Times New Roman"/>
          <w:sz w:val="28"/>
        </w:rPr>
        <w:t>Tiếp nhận những nhiệm vụ thuộc thẩm quyền xét giải quyết trực tiếp của trường, những vụ việc mà trường có trách nhiệm can thiệp theo thẩm quyền quản lý Nhà nước để yêu cầu các cơ quan có liên quan giải quyết.</w:t>
      </w:r>
    </w:p>
    <w:p w14:paraId="6A37C02F" w14:textId="77777777" w:rsidR="00143653" w:rsidRDefault="00F43FAE" w:rsidP="00F43FAE">
      <w:pPr>
        <w:ind w:firstLine="720"/>
        <w:jc w:val="both"/>
        <w:rPr>
          <w:rFonts w:ascii="Times New Roman" w:eastAsia="Times New Roman" w:hAnsi="Times New Roman"/>
          <w:sz w:val="28"/>
        </w:rPr>
      </w:pPr>
      <w:r>
        <w:rPr>
          <w:rFonts w:ascii="Times New Roman" w:eastAsia="Times New Roman" w:hAnsi="Times New Roman"/>
          <w:sz w:val="28"/>
        </w:rPr>
        <w:t>6</w:t>
      </w:r>
      <w:r w:rsidR="000545F0">
        <w:rPr>
          <w:rFonts w:ascii="Times New Roman" w:eastAsia="Times New Roman" w:hAnsi="Times New Roman"/>
          <w:sz w:val="28"/>
        </w:rPr>
        <w:t xml:space="preserve">. </w:t>
      </w:r>
      <w:r w:rsidR="00143653">
        <w:rPr>
          <w:rFonts w:ascii="Times New Roman" w:eastAsia="Times New Roman" w:hAnsi="Times New Roman"/>
          <w:sz w:val="28"/>
        </w:rPr>
        <w:t>Với những nhiệm vụ không thuộc thẩm quyền và trách nhiệm xem xét giải quyết thì hướng dẫn công dân thực hiện quyền khiếu nại, tố cáo theo đúng quy định của Luật khiếu nại, tố cáo.</w:t>
      </w:r>
    </w:p>
    <w:p w14:paraId="77D4C1E8" w14:textId="77777777" w:rsidR="00143653" w:rsidRDefault="00F43FAE" w:rsidP="00F43FAE">
      <w:pPr>
        <w:ind w:right="34" w:firstLine="720"/>
        <w:jc w:val="both"/>
        <w:rPr>
          <w:rFonts w:ascii="Times New Roman" w:eastAsia="Times New Roman" w:hAnsi="Times New Roman"/>
          <w:b/>
          <w:sz w:val="28"/>
        </w:rPr>
      </w:pPr>
      <w:r>
        <w:rPr>
          <w:rFonts w:ascii="Times New Roman" w:eastAsia="Times New Roman" w:hAnsi="Times New Roman"/>
          <w:b/>
          <w:sz w:val="28"/>
        </w:rPr>
        <w:t>7</w:t>
      </w:r>
      <w:r w:rsidR="00143653">
        <w:rPr>
          <w:rFonts w:ascii="Times New Roman" w:eastAsia="Times New Roman" w:hAnsi="Times New Roman"/>
          <w:b/>
          <w:sz w:val="28"/>
        </w:rPr>
        <w:t>.</w:t>
      </w:r>
      <w:r w:rsidR="00143653">
        <w:rPr>
          <w:rFonts w:ascii="Times New Roman" w:eastAsia="Times New Roman" w:hAnsi="Times New Roman"/>
          <w:sz w:val="28"/>
        </w:rPr>
        <w:t xml:space="preserve"> Về việc tiếp dân của hiệu trưởng được quy định như sau:</w:t>
      </w:r>
      <w:r w:rsidR="00143653">
        <w:rPr>
          <w:rFonts w:ascii="Times New Roman" w:eastAsia="Times New Roman" w:hAnsi="Times New Roman"/>
          <w:b/>
          <w:sz w:val="28"/>
        </w:rPr>
        <w:t xml:space="preserve"> </w:t>
      </w:r>
    </w:p>
    <w:p w14:paraId="381FE4A2" w14:textId="77777777" w:rsidR="00143653" w:rsidRDefault="000545F0" w:rsidP="00F43FAE">
      <w:pPr>
        <w:ind w:left="720" w:right="2880"/>
        <w:rPr>
          <w:rFonts w:ascii="Times New Roman" w:eastAsia="Times New Roman" w:hAnsi="Times New Roman"/>
          <w:sz w:val="28"/>
        </w:rPr>
      </w:pPr>
      <w:r w:rsidRPr="00F43FAE">
        <w:rPr>
          <w:rFonts w:ascii="Times New Roman" w:eastAsia="Times New Roman" w:hAnsi="Times New Roman"/>
          <w:sz w:val="28"/>
        </w:rPr>
        <w:t>a</w:t>
      </w:r>
      <w:r w:rsidR="00143653" w:rsidRPr="00F43FAE">
        <w:rPr>
          <w:rFonts w:ascii="Times New Roman" w:eastAsia="Times New Roman" w:hAnsi="Times New Roman"/>
          <w:sz w:val="28"/>
        </w:rPr>
        <w:t>.</w:t>
      </w:r>
      <w:r w:rsidR="00143653">
        <w:rPr>
          <w:rFonts w:ascii="Times New Roman" w:eastAsia="Times New Roman" w:hAnsi="Times New Roman"/>
          <w:sz w:val="28"/>
        </w:rPr>
        <w:t xml:space="preserve"> Tiếp công dân theo định kỳ có sự chuẩn bị trước:</w:t>
      </w:r>
    </w:p>
    <w:p w14:paraId="3A92DE5D" w14:textId="6061D541" w:rsidR="00F43FAE" w:rsidRDefault="00F43FAE" w:rsidP="00F43FAE">
      <w:pPr>
        <w:ind w:firstLine="720"/>
        <w:jc w:val="both"/>
        <w:rPr>
          <w:rFonts w:ascii="Times New Roman" w:eastAsia="Times New Roman" w:hAnsi="Times New Roman"/>
          <w:sz w:val="28"/>
        </w:rPr>
      </w:pPr>
      <w:r>
        <w:rPr>
          <w:rFonts w:ascii="Times New Roman" w:eastAsia="Times New Roman" w:hAnsi="Times New Roman"/>
          <w:sz w:val="28"/>
        </w:rPr>
        <w:t xml:space="preserve">- Hiệu trưởng tiếp công dân định kỳ vào ngày thứ </w:t>
      </w:r>
      <w:r w:rsidR="009E696B">
        <w:rPr>
          <w:rFonts w:ascii="Times New Roman" w:eastAsia="Times New Roman" w:hAnsi="Times New Roman"/>
          <w:sz w:val="28"/>
        </w:rPr>
        <w:t>2</w:t>
      </w:r>
      <w:r>
        <w:rPr>
          <w:rFonts w:ascii="Times New Roman" w:eastAsia="Times New Roman" w:hAnsi="Times New Roman"/>
          <w:sz w:val="28"/>
        </w:rPr>
        <w:t xml:space="preserve"> hàng tuần, Phó hiệu trưởng tiếp công dân định kỳ vào ngày thứ 5 hàng tuần, không kể các trường hợp phải tiếp theo yêu cầu khẩn thiết. Văn thư tiếp công dân để hướng dẫn các chế độ chính sách đối với học sinh…hướng dẫn công dân gặp lãnh dạo trường đối với các nội dung phản ánh vượt thẩm quyền được giao.</w:t>
      </w:r>
    </w:p>
    <w:p w14:paraId="2F696283" w14:textId="77777777" w:rsidR="00F43FAE" w:rsidRDefault="00F43FAE" w:rsidP="00F43FAE">
      <w:pPr>
        <w:ind w:left="720" w:right="2880"/>
        <w:rPr>
          <w:rFonts w:ascii="Times New Roman" w:eastAsia="Times New Roman" w:hAnsi="Times New Roman"/>
          <w:sz w:val="28"/>
        </w:rPr>
        <w:sectPr w:rsidR="00F43FAE" w:rsidSect="00C66902">
          <w:headerReference w:type="first" r:id="rId10"/>
          <w:pgSz w:w="12240" w:h="15840"/>
          <w:pgMar w:top="448" w:right="862" w:bottom="62" w:left="1140" w:header="0" w:footer="0" w:gutter="0"/>
          <w:cols w:space="0" w:equalWidth="0">
            <w:col w:w="10238"/>
          </w:cols>
          <w:docGrid w:linePitch="360"/>
        </w:sectPr>
      </w:pPr>
    </w:p>
    <w:p w14:paraId="78F5156D" w14:textId="77777777" w:rsidR="00143653" w:rsidRDefault="000545F0" w:rsidP="00F43FAE">
      <w:pPr>
        <w:ind w:firstLine="720"/>
        <w:jc w:val="both"/>
        <w:rPr>
          <w:rFonts w:ascii="Times New Roman" w:eastAsia="Times New Roman" w:hAnsi="Times New Roman"/>
          <w:sz w:val="28"/>
        </w:rPr>
      </w:pPr>
      <w:bookmarkStart w:id="1" w:name="page3"/>
      <w:bookmarkEnd w:id="1"/>
      <w:r>
        <w:rPr>
          <w:rFonts w:ascii="Times New Roman" w:eastAsia="Times New Roman" w:hAnsi="Times New Roman"/>
          <w:sz w:val="28"/>
        </w:rPr>
        <w:lastRenderedPageBreak/>
        <w:t xml:space="preserve">- </w:t>
      </w:r>
      <w:r w:rsidR="00143653">
        <w:rPr>
          <w:rFonts w:ascii="Times New Roman" w:eastAsia="Times New Roman" w:hAnsi="Times New Roman"/>
          <w:sz w:val="28"/>
        </w:rPr>
        <w:t>Các cá nhân của trường có liên quan đến nội dung phản ánh của công dân có trách nhiệm chuẩn bị, báo cáo hiệu trưởng (Phó hiệu trưởng) xem xét trước nội dung các vấn đề cần giải quyết trong buổi tiếp, thông báo cho đương sự biết nội dung và thời gian hiệu trưởng (Phó hiệu trưởng) sẽ tiếp.</w:t>
      </w:r>
    </w:p>
    <w:p w14:paraId="6D43EEA1" w14:textId="77777777" w:rsidR="00143653" w:rsidRDefault="000545F0" w:rsidP="00F43FAE">
      <w:pPr>
        <w:ind w:firstLine="720"/>
        <w:jc w:val="both"/>
        <w:rPr>
          <w:rFonts w:ascii="Times New Roman" w:eastAsia="Times New Roman" w:hAnsi="Times New Roman"/>
          <w:sz w:val="28"/>
        </w:rPr>
      </w:pPr>
      <w:r>
        <w:rPr>
          <w:rFonts w:ascii="Times New Roman" w:eastAsia="Times New Roman" w:hAnsi="Times New Roman"/>
          <w:sz w:val="28"/>
        </w:rPr>
        <w:t xml:space="preserve">- </w:t>
      </w:r>
      <w:r w:rsidR="00143653">
        <w:rPr>
          <w:rFonts w:ascii="Times New Roman" w:eastAsia="Times New Roman" w:hAnsi="Times New Roman"/>
          <w:sz w:val="28"/>
        </w:rPr>
        <w:t>Trong buổi tiếp, hiệu trưởng (Phó hiệu trưởng) nghe công dân trình bày, có ý kiến giải quyết tại chỗ hoặc chỉ đạo cho bộ phận tổ chức thuộc trường có liên quan tiếp tục nghiên cứu trình hiệu trưởng xem xét giải quyết theo thời hạn được ấn định.</w:t>
      </w:r>
    </w:p>
    <w:p w14:paraId="62269664" w14:textId="77777777" w:rsidR="00143653" w:rsidRDefault="00143653" w:rsidP="00F43FAE">
      <w:pPr>
        <w:ind w:firstLine="720"/>
        <w:rPr>
          <w:rFonts w:ascii="Times New Roman" w:eastAsia="Times New Roman" w:hAnsi="Times New Roman"/>
          <w:sz w:val="28"/>
        </w:rPr>
      </w:pPr>
      <w:r w:rsidRPr="00F43FAE">
        <w:rPr>
          <w:rFonts w:ascii="Times New Roman" w:eastAsia="Times New Roman" w:hAnsi="Times New Roman"/>
          <w:sz w:val="28"/>
        </w:rPr>
        <w:t>b.</w:t>
      </w:r>
      <w:r>
        <w:rPr>
          <w:rFonts w:ascii="Times New Roman" w:eastAsia="Times New Roman" w:hAnsi="Times New Roman"/>
          <w:sz w:val="28"/>
        </w:rPr>
        <w:t xml:space="preserve"> Tiếp công dân theo yêu cầu khẩn thiết:</w:t>
      </w:r>
    </w:p>
    <w:p w14:paraId="7D645690" w14:textId="77777777" w:rsidR="00143653" w:rsidRDefault="000545F0" w:rsidP="00F43FAE">
      <w:pPr>
        <w:ind w:firstLine="720"/>
        <w:jc w:val="both"/>
        <w:rPr>
          <w:rFonts w:ascii="Times New Roman" w:eastAsia="Times New Roman" w:hAnsi="Times New Roman"/>
          <w:sz w:val="28"/>
        </w:rPr>
      </w:pPr>
      <w:r>
        <w:rPr>
          <w:rFonts w:ascii="Times New Roman" w:eastAsia="Times New Roman" w:hAnsi="Times New Roman"/>
          <w:sz w:val="28"/>
        </w:rPr>
        <w:t>-</w:t>
      </w:r>
      <w:r w:rsidR="00143653">
        <w:rPr>
          <w:rFonts w:ascii="Times New Roman" w:eastAsia="Times New Roman" w:hAnsi="Times New Roman"/>
          <w:sz w:val="28"/>
        </w:rPr>
        <w:t>Trường hợp có những khiếu nại, tố cáo khẩn thiết, phức tạp có thể xảy ra hậu quả nghiêm trọng gây mất ổn định tình hình nếu không có những chủ trương, biện pháp giải quyết kịp thời bước đầu thì Văn thư báo cáo ngay với hiệu trưởng (hoặc Phó hiệu trưởng) để trực tiếp gặp đương sự nghe trình bày và có ý kiến chỉ đạo giải quyết kịp thời.</w:t>
      </w:r>
    </w:p>
    <w:p w14:paraId="0D59C328" w14:textId="77777777" w:rsidR="00143653" w:rsidRDefault="000545F0" w:rsidP="00F43FAE">
      <w:pPr>
        <w:ind w:firstLine="720"/>
        <w:rPr>
          <w:rFonts w:ascii="Times New Roman" w:eastAsia="Times New Roman" w:hAnsi="Times New Roman"/>
          <w:sz w:val="28"/>
        </w:rPr>
      </w:pPr>
      <w:r>
        <w:rPr>
          <w:rFonts w:ascii="Times New Roman" w:eastAsia="Times New Roman" w:hAnsi="Times New Roman"/>
          <w:sz w:val="28"/>
        </w:rPr>
        <w:t>-</w:t>
      </w:r>
      <w:r w:rsidR="00143653">
        <w:rPr>
          <w:rFonts w:ascii="Times New Roman" w:eastAsia="Times New Roman" w:hAnsi="Times New Roman"/>
          <w:sz w:val="28"/>
        </w:rPr>
        <w:t>Trường hợp cần tiếp công dân theo chỉ thị cấp trên, tùy nội dung, tính chất của sự việc, hiệu trưởng trực tiếp hoặc phân công phó hiệu trưởng có liên quan tiếp đương sự.</w:t>
      </w:r>
    </w:p>
    <w:p w14:paraId="47A09E49" w14:textId="77777777" w:rsidR="00143653" w:rsidRDefault="00143653" w:rsidP="00F43FAE">
      <w:pPr>
        <w:ind w:firstLine="720"/>
        <w:rPr>
          <w:rFonts w:ascii="Times New Roman" w:eastAsia="Times New Roman" w:hAnsi="Times New Roman"/>
          <w:b/>
          <w:sz w:val="28"/>
        </w:rPr>
      </w:pPr>
      <w:r>
        <w:rPr>
          <w:rFonts w:ascii="Times New Roman" w:eastAsia="Times New Roman" w:hAnsi="Times New Roman"/>
          <w:b/>
          <w:sz w:val="28"/>
        </w:rPr>
        <w:t>III. TỔ CHỨC TIẾP DÂN</w:t>
      </w:r>
    </w:p>
    <w:p w14:paraId="77E53EAB" w14:textId="77777777" w:rsidR="00143653" w:rsidRPr="000545F0" w:rsidRDefault="000545F0" w:rsidP="00F43FAE">
      <w:pPr>
        <w:ind w:firstLine="720"/>
        <w:jc w:val="both"/>
        <w:rPr>
          <w:rFonts w:ascii="Times New Roman" w:eastAsia="Times New Roman" w:hAnsi="Times New Roman"/>
          <w:sz w:val="28"/>
        </w:rPr>
      </w:pPr>
      <w:r>
        <w:rPr>
          <w:rFonts w:ascii="Times New Roman" w:eastAsia="Times New Roman" w:hAnsi="Times New Roman"/>
          <w:sz w:val="28"/>
        </w:rPr>
        <w:t>1.</w:t>
      </w:r>
      <w:r w:rsidR="00143653">
        <w:rPr>
          <w:rFonts w:ascii="Times New Roman" w:eastAsia="Times New Roman" w:hAnsi="Times New Roman"/>
          <w:sz w:val="28"/>
        </w:rPr>
        <w:t>Hiệu trưởng có trách nhiệm căn cứ Nghị định số 64/2014/NĐ-CP và các quy định của Quy chế này tổ chức việc tiếp công dân tại trụ sở làm việc của cơ quan mình, cử viên chức tiếp dân thường xuyên.</w:t>
      </w:r>
    </w:p>
    <w:p w14:paraId="30A21265" w14:textId="77777777" w:rsidR="00143653" w:rsidRDefault="000545F0" w:rsidP="00F43FAE">
      <w:pPr>
        <w:ind w:firstLine="720"/>
        <w:rPr>
          <w:rFonts w:ascii="Times New Roman" w:eastAsia="Times New Roman" w:hAnsi="Times New Roman"/>
          <w:b/>
          <w:sz w:val="28"/>
        </w:rPr>
      </w:pPr>
      <w:r>
        <w:rPr>
          <w:rFonts w:ascii="Times New Roman" w:eastAsia="Times New Roman" w:hAnsi="Times New Roman"/>
          <w:sz w:val="28"/>
        </w:rPr>
        <w:t xml:space="preserve">2. </w:t>
      </w:r>
      <w:r w:rsidR="00143653">
        <w:rPr>
          <w:rFonts w:ascii="Times New Roman" w:eastAsia="Times New Roman" w:hAnsi="Times New Roman"/>
          <w:sz w:val="28"/>
        </w:rPr>
        <w:t>Định kỳ 3 tháng văn thư, tổng hợp tình hình kết quả công tác tiếp dân báo cáo về Hiệu trưởng trước ngày 30 cuối quý.</w:t>
      </w:r>
    </w:p>
    <w:p w14:paraId="54A8724D" w14:textId="77777777" w:rsidR="00143653" w:rsidRDefault="00143653" w:rsidP="00F43FAE">
      <w:pPr>
        <w:ind w:firstLine="720"/>
        <w:rPr>
          <w:rFonts w:ascii="Times New Roman" w:eastAsia="Times New Roman" w:hAnsi="Times New Roman"/>
          <w:b/>
          <w:sz w:val="28"/>
        </w:rPr>
      </w:pPr>
      <w:r>
        <w:rPr>
          <w:rFonts w:ascii="Times New Roman" w:eastAsia="Times New Roman" w:hAnsi="Times New Roman"/>
          <w:b/>
          <w:sz w:val="28"/>
        </w:rPr>
        <w:t>IV. THỜI GIAN THỰC HIỆN</w:t>
      </w:r>
    </w:p>
    <w:p w14:paraId="5D35C3FF" w14:textId="77777777" w:rsidR="00143653" w:rsidRDefault="00143653" w:rsidP="00F43FAE">
      <w:pPr>
        <w:ind w:firstLine="720"/>
        <w:jc w:val="both"/>
        <w:rPr>
          <w:rFonts w:ascii="Times New Roman" w:eastAsia="Times New Roman" w:hAnsi="Times New Roman"/>
          <w:sz w:val="28"/>
        </w:rPr>
      </w:pPr>
      <w:r>
        <w:rPr>
          <w:rFonts w:ascii="Times New Roman" w:eastAsia="Times New Roman" w:hAnsi="Times New Roman"/>
          <w:sz w:val="28"/>
        </w:rPr>
        <w:t>Quy chế này thực hiện từ ngày 2</w:t>
      </w:r>
      <w:r w:rsidR="00C2003E">
        <w:rPr>
          <w:rFonts w:ascii="Times New Roman" w:eastAsia="Times New Roman" w:hAnsi="Times New Roman"/>
          <w:sz w:val="28"/>
        </w:rPr>
        <w:t>2</w:t>
      </w:r>
      <w:r>
        <w:rPr>
          <w:rFonts w:ascii="Times New Roman" w:eastAsia="Times New Roman" w:hAnsi="Times New Roman"/>
          <w:sz w:val="28"/>
        </w:rPr>
        <w:t xml:space="preserve"> tháng 9 năm 2023. Trong quá trình triển khai thực hiện có gì vướng mắc, đề nghị các bộ phận phản ánh về hiệu trưởng để kịp thời nghiên cứu giải quyết./</w:t>
      </w:r>
      <w:r w:rsidR="00C2003E">
        <w:rPr>
          <w:rFonts w:ascii="Times New Roman" w:eastAsia="Times New Roman" w:hAnsi="Times New Roman"/>
          <w:sz w:val="28"/>
        </w:rPr>
        <w:t>.</w:t>
      </w:r>
    </w:p>
    <w:p w14:paraId="72ACE72C" w14:textId="77777777" w:rsidR="00143653" w:rsidRDefault="00143653" w:rsidP="00F43FAE">
      <w:pPr>
        <w:rPr>
          <w:rFonts w:ascii="Times New Roman" w:eastAsia="Times New Roman" w:hAnsi="Times New Roman"/>
        </w:rPr>
      </w:pPr>
      <w:r>
        <w:rPr>
          <w:rFonts w:ascii="Times New Roman" w:eastAsia="Times New Roman" w:hAnsi="Times New Roman"/>
          <w:noProof/>
          <w:sz w:val="28"/>
          <w:lang w:val="vi-VN" w:eastAsia="vi-VN"/>
        </w:rPr>
        <w:drawing>
          <wp:anchor distT="0" distB="0" distL="114300" distR="114300" simplePos="0" relativeHeight="251668480" behindDoc="1" locked="0" layoutInCell="1" allowOverlap="1" wp14:anchorId="17ED3FAB" wp14:editId="03B047FC">
            <wp:simplePos x="0" y="0"/>
            <wp:positionH relativeFrom="column">
              <wp:posOffset>1082040</wp:posOffset>
            </wp:positionH>
            <wp:positionV relativeFrom="paragraph">
              <wp:posOffset>203200</wp:posOffset>
            </wp:positionV>
            <wp:extent cx="377190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19050"/>
                    </a:xfrm>
                    <a:prstGeom prst="rect">
                      <a:avLst/>
                    </a:prstGeom>
                    <a:noFill/>
                  </pic:spPr>
                </pic:pic>
              </a:graphicData>
            </a:graphic>
            <wp14:sizeRelH relativeFrom="page">
              <wp14:pctWidth>0</wp14:pctWidth>
            </wp14:sizeRelH>
            <wp14:sizeRelV relativeFrom="page">
              <wp14:pctHeight>0</wp14:pctHeight>
            </wp14:sizeRelV>
          </wp:anchor>
        </w:drawing>
      </w:r>
    </w:p>
    <w:p w14:paraId="6E2D8582" w14:textId="77777777" w:rsidR="00143653" w:rsidRDefault="00143653" w:rsidP="00F43FAE">
      <w:pPr>
        <w:ind w:firstLine="720"/>
        <w:rPr>
          <w:rFonts w:ascii="Times New Roman" w:eastAsia="Times New Roman" w:hAnsi="Times New Roman"/>
          <w:sz w:val="28"/>
        </w:rPr>
      </w:pPr>
    </w:p>
    <w:p w14:paraId="6367B640" w14:textId="77777777" w:rsidR="00143653" w:rsidRDefault="00143653" w:rsidP="00F43FAE">
      <w:pPr>
        <w:rPr>
          <w:rFonts w:ascii="Times New Roman" w:eastAsia="Times New Roman" w:hAnsi="Times New Roman"/>
          <w:b/>
          <w:sz w:val="28"/>
        </w:rPr>
      </w:pPr>
    </w:p>
    <w:sectPr w:rsidR="00143653" w:rsidSect="005B4F9F">
      <w:pgSz w:w="11907" w:h="16840" w:code="9"/>
      <w:pgMar w:top="1134" w:right="851" w:bottom="1134" w:left="1418" w:header="720" w:footer="5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65ECA" w14:textId="77777777" w:rsidR="00DC737E" w:rsidRDefault="00DC737E" w:rsidP="00680F57">
      <w:r>
        <w:separator/>
      </w:r>
    </w:p>
  </w:endnote>
  <w:endnote w:type="continuationSeparator" w:id="0">
    <w:p w14:paraId="2065CEDC" w14:textId="77777777" w:rsidR="00DC737E" w:rsidRDefault="00DC737E" w:rsidP="0068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1743" w14:textId="77777777" w:rsidR="00DC737E" w:rsidRDefault="00DC737E" w:rsidP="00680F57">
      <w:r>
        <w:separator/>
      </w:r>
    </w:p>
  </w:footnote>
  <w:footnote w:type="continuationSeparator" w:id="0">
    <w:p w14:paraId="49E0FF30" w14:textId="77777777" w:rsidR="00DC737E" w:rsidRDefault="00DC737E" w:rsidP="0068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46368904"/>
      <w:docPartObj>
        <w:docPartGallery w:val="Page Numbers (Top of Page)"/>
        <w:docPartUnique/>
      </w:docPartObj>
    </w:sdtPr>
    <w:sdtEndPr>
      <w:rPr>
        <w:noProof/>
      </w:rPr>
    </w:sdtEndPr>
    <w:sdtContent>
      <w:p w14:paraId="3589201D" w14:textId="77777777" w:rsidR="00F61E07" w:rsidRPr="00F61E07" w:rsidRDefault="00F61E07">
        <w:pPr>
          <w:pStyle w:val="Header"/>
          <w:jc w:val="center"/>
          <w:rPr>
            <w:rFonts w:ascii="Times New Roman" w:hAnsi="Times New Roman" w:cs="Times New Roman"/>
            <w:sz w:val="28"/>
            <w:szCs w:val="28"/>
          </w:rPr>
        </w:pPr>
        <w:r w:rsidRPr="00F61E07">
          <w:rPr>
            <w:rFonts w:ascii="Times New Roman" w:hAnsi="Times New Roman" w:cs="Times New Roman"/>
            <w:sz w:val="28"/>
            <w:szCs w:val="28"/>
          </w:rPr>
          <w:fldChar w:fldCharType="begin"/>
        </w:r>
        <w:r w:rsidRPr="00F61E07">
          <w:rPr>
            <w:rFonts w:ascii="Times New Roman" w:hAnsi="Times New Roman" w:cs="Times New Roman"/>
            <w:sz w:val="28"/>
            <w:szCs w:val="28"/>
          </w:rPr>
          <w:instrText xml:space="preserve"> PAGE   \* MERGEFORMAT </w:instrText>
        </w:r>
        <w:r w:rsidRPr="00F61E07">
          <w:rPr>
            <w:rFonts w:ascii="Times New Roman" w:hAnsi="Times New Roman" w:cs="Times New Roman"/>
            <w:sz w:val="28"/>
            <w:szCs w:val="28"/>
          </w:rPr>
          <w:fldChar w:fldCharType="separate"/>
        </w:r>
        <w:r w:rsidR="00A93E2B">
          <w:rPr>
            <w:rFonts w:ascii="Times New Roman" w:hAnsi="Times New Roman" w:cs="Times New Roman"/>
            <w:noProof/>
            <w:sz w:val="28"/>
            <w:szCs w:val="28"/>
          </w:rPr>
          <w:t>3</w:t>
        </w:r>
        <w:r w:rsidRPr="00F61E07">
          <w:rPr>
            <w:rFonts w:ascii="Times New Roman" w:hAnsi="Times New Roman" w:cs="Times New Roman"/>
            <w:noProof/>
            <w:sz w:val="28"/>
            <w:szCs w:val="28"/>
          </w:rPr>
          <w:fldChar w:fldCharType="end"/>
        </w:r>
      </w:p>
    </w:sdtContent>
  </w:sdt>
  <w:p w14:paraId="68A1C243" w14:textId="77777777" w:rsidR="00F61E07" w:rsidRDefault="00F61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545E1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9D9031E4"/>
    <w:lvl w:ilvl="0" w:tplc="4A422D1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B2"/>
    <w:rsid w:val="00024CF7"/>
    <w:rsid w:val="000516AE"/>
    <w:rsid w:val="000545F0"/>
    <w:rsid w:val="000D280D"/>
    <w:rsid w:val="00143653"/>
    <w:rsid w:val="00166BF0"/>
    <w:rsid w:val="001C3F54"/>
    <w:rsid w:val="002326A5"/>
    <w:rsid w:val="002E2DB2"/>
    <w:rsid w:val="00317830"/>
    <w:rsid w:val="0037661E"/>
    <w:rsid w:val="003D15A5"/>
    <w:rsid w:val="004C463F"/>
    <w:rsid w:val="004C5FEF"/>
    <w:rsid w:val="00502DB9"/>
    <w:rsid w:val="00527AA7"/>
    <w:rsid w:val="00552025"/>
    <w:rsid w:val="005927AD"/>
    <w:rsid w:val="005B4F9F"/>
    <w:rsid w:val="005F0F92"/>
    <w:rsid w:val="005F3BB7"/>
    <w:rsid w:val="006442FB"/>
    <w:rsid w:val="00680F57"/>
    <w:rsid w:val="006D760B"/>
    <w:rsid w:val="007058BC"/>
    <w:rsid w:val="00774105"/>
    <w:rsid w:val="008035CE"/>
    <w:rsid w:val="00840013"/>
    <w:rsid w:val="00851194"/>
    <w:rsid w:val="00896342"/>
    <w:rsid w:val="008A0B6E"/>
    <w:rsid w:val="008C0069"/>
    <w:rsid w:val="008C6735"/>
    <w:rsid w:val="00932FCA"/>
    <w:rsid w:val="00966F46"/>
    <w:rsid w:val="00975104"/>
    <w:rsid w:val="009E696B"/>
    <w:rsid w:val="00A93E2B"/>
    <w:rsid w:val="00AD1493"/>
    <w:rsid w:val="00B80B4D"/>
    <w:rsid w:val="00B87D87"/>
    <w:rsid w:val="00C1137F"/>
    <w:rsid w:val="00C15C3D"/>
    <w:rsid w:val="00C2003E"/>
    <w:rsid w:val="00C57796"/>
    <w:rsid w:val="00C60B17"/>
    <w:rsid w:val="00C66902"/>
    <w:rsid w:val="00CD71B1"/>
    <w:rsid w:val="00D07BEB"/>
    <w:rsid w:val="00DC6008"/>
    <w:rsid w:val="00DC737E"/>
    <w:rsid w:val="00E819BD"/>
    <w:rsid w:val="00E85BE5"/>
    <w:rsid w:val="00F43FAE"/>
    <w:rsid w:val="00F61E07"/>
    <w:rsid w:val="00F8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6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B6E"/>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8A0B6E"/>
    <w:rPr>
      <w:b/>
      <w:bCs/>
    </w:rPr>
  </w:style>
  <w:style w:type="character" w:styleId="Emphasis">
    <w:name w:val="Emphasis"/>
    <w:qFormat/>
    <w:rsid w:val="008A0B6E"/>
    <w:rPr>
      <w:i/>
      <w:iCs/>
    </w:rPr>
  </w:style>
  <w:style w:type="paragraph" w:customStyle="1" w:styleId="Char">
    <w:name w:val="Char"/>
    <w:basedOn w:val="Normal"/>
    <w:autoRedefine/>
    <w:rsid w:val="008A0B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17830"/>
    <w:pPr>
      <w:ind w:left="720"/>
      <w:contextualSpacing/>
    </w:pPr>
  </w:style>
  <w:style w:type="paragraph" w:styleId="Header">
    <w:name w:val="header"/>
    <w:basedOn w:val="Normal"/>
    <w:link w:val="HeaderChar"/>
    <w:uiPriority w:val="99"/>
    <w:unhideWhenUsed/>
    <w:rsid w:val="00680F57"/>
    <w:pPr>
      <w:tabs>
        <w:tab w:val="center" w:pos="4680"/>
        <w:tab w:val="right" w:pos="9360"/>
      </w:tabs>
    </w:pPr>
  </w:style>
  <w:style w:type="character" w:customStyle="1" w:styleId="HeaderChar">
    <w:name w:val="Header Char"/>
    <w:basedOn w:val="DefaultParagraphFont"/>
    <w:link w:val="Header"/>
    <w:uiPriority w:val="99"/>
    <w:rsid w:val="00680F57"/>
    <w:rPr>
      <w:rFonts w:ascii="Calibri" w:eastAsia="Calibri" w:hAnsi="Calibri" w:cs="Arial"/>
      <w:sz w:val="20"/>
      <w:szCs w:val="20"/>
    </w:rPr>
  </w:style>
  <w:style w:type="paragraph" w:styleId="Footer">
    <w:name w:val="footer"/>
    <w:basedOn w:val="Normal"/>
    <w:link w:val="FooterChar"/>
    <w:uiPriority w:val="99"/>
    <w:unhideWhenUsed/>
    <w:rsid w:val="00680F57"/>
    <w:pPr>
      <w:tabs>
        <w:tab w:val="center" w:pos="4680"/>
        <w:tab w:val="right" w:pos="9360"/>
      </w:tabs>
    </w:pPr>
  </w:style>
  <w:style w:type="character" w:customStyle="1" w:styleId="FooterChar">
    <w:name w:val="Footer Char"/>
    <w:basedOn w:val="DefaultParagraphFont"/>
    <w:link w:val="Footer"/>
    <w:uiPriority w:val="99"/>
    <w:rsid w:val="00680F57"/>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6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0B6E"/>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8A0B6E"/>
    <w:rPr>
      <w:b/>
      <w:bCs/>
    </w:rPr>
  </w:style>
  <w:style w:type="character" w:styleId="Emphasis">
    <w:name w:val="Emphasis"/>
    <w:qFormat/>
    <w:rsid w:val="008A0B6E"/>
    <w:rPr>
      <w:i/>
      <w:iCs/>
    </w:rPr>
  </w:style>
  <w:style w:type="paragraph" w:customStyle="1" w:styleId="Char">
    <w:name w:val="Char"/>
    <w:basedOn w:val="Normal"/>
    <w:autoRedefine/>
    <w:rsid w:val="008A0B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17830"/>
    <w:pPr>
      <w:ind w:left="720"/>
      <w:contextualSpacing/>
    </w:pPr>
  </w:style>
  <w:style w:type="paragraph" w:styleId="Header">
    <w:name w:val="header"/>
    <w:basedOn w:val="Normal"/>
    <w:link w:val="HeaderChar"/>
    <w:uiPriority w:val="99"/>
    <w:unhideWhenUsed/>
    <w:rsid w:val="00680F57"/>
    <w:pPr>
      <w:tabs>
        <w:tab w:val="center" w:pos="4680"/>
        <w:tab w:val="right" w:pos="9360"/>
      </w:tabs>
    </w:pPr>
  </w:style>
  <w:style w:type="character" w:customStyle="1" w:styleId="HeaderChar">
    <w:name w:val="Header Char"/>
    <w:basedOn w:val="DefaultParagraphFont"/>
    <w:link w:val="Header"/>
    <w:uiPriority w:val="99"/>
    <w:rsid w:val="00680F57"/>
    <w:rPr>
      <w:rFonts w:ascii="Calibri" w:eastAsia="Calibri" w:hAnsi="Calibri" w:cs="Arial"/>
      <w:sz w:val="20"/>
      <w:szCs w:val="20"/>
    </w:rPr>
  </w:style>
  <w:style w:type="paragraph" w:styleId="Footer">
    <w:name w:val="footer"/>
    <w:basedOn w:val="Normal"/>
    <w:link w:val="FooterChar"/>
    <w:uiPriority w:val="99"/>
    <w:unhideWhenUsed/>
    <w:rsid w:val="00680F57"/>
    <w:pPr>
      <w:tabs>
        <w:tab w:val="center" w:pos="4680"/>
        <w:tab w:val="right" w:pos="9360"/>
      </w:tabs>
    </w:pPr>
  </w:style>
  <w:style w:type="character" w:customStyle="1" w:styleId="FooterChar">
    <w:name w:val="Footer Char"/>
    <w:basedOn w:val="DefaultParagraphFont"/>
    <w:link w:val="Footer"/>
    <w:uiPriority w:val="99"/>
    <w:rsid w:val="00680F57"/>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Nam</dc:creator>
  <cp:lastModifiedBy>Windows User</cp:lastModifiedBy>
  <cp:revision>30</cp:revision>
  <dcterms:created xsi:type="dcterms:W3CDTF">2023-10-01T03:50:00Z</dcterms:created>
  <dcterms:modified xsi:type="dcterms:W3CDTF">2023-10-30T08:46:00Z</dcterms:modified>
</cp:coreProperties>
</file>